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BB" w:rsidRDefault="00480FBB" w:rsidP="00480FBB">
      <w:pPr>
        <w:widowControl w:val="0"/>
        <w:autoSpaceDE w:val="0"/>
        <w:autoSpaceDN w:val="0"/>
        <w:adjustRightInd w:val="0"/>
      </w:pPr>
      <w:bookmarkStart w:id="0" w:name="_GoBack"/>
      <w:bookmarkEnd w:id="0"/>
    </w:p>
    <w:p w:rsidR="00480FBB" w:rsidRDefault="00480FBB" w:rsidP="00480FBB">
      <w:pPr>
        <w:widowControl w:val="0"/>
        <w:autoSpaceDE w:val="0"/>
        <w:autoSpaceDN w:val="0"/>
        <w:adjustRightInd w:val="0"/>
      </w:pPr>
      <w:r>
        <w:rPr>
          <w:b/>
          <w:bCs/>
        </w:rPr>
        <w:t>Section 680.605  Change in Classification</w:t>
      </w:r>
      <w:r>
        <w:t xml:space="preserve"> </w:t>
      </w:r>
    </w:p>
    <w:p w:rsidR="00480FBB" w:rsidRDefault="00480FBB" w:rsidP="00480FBB">
      <w:pPr>
        <w:widowControl w:val="0"/>
        <w:autoSpaceDE w:val="0"/>
        <w:autoSpaceDN w:val="0"/>
        <w:adjustRightInd w:val="0"/>
      </w:pPr>
    </w:p>
    <w:p w:rsidR="00480FBB" w:rsidRDefault="00480FBB" w:rsidP="00480FBB">
      <w:pPr>
        <w:widowControl w:val="0"/>
        <w:autoSpaceDE w:val="0"/>
        <w:autoSpaceDN w:val="0"/>
        <w:adjustRightInd w:val="0"/>
      </w:pPr>
      <w:r>
        <w:t xml:space="preserve">An applicant for reciprocity whose accrued experience entitles admission to a higher level of Illinois certification, but whose previous classification and examination entitles the applicant to a lower level of reciprocal certification, will be admitted to examination at the higher level(s) upon payment of the subsequent examination fee, pursuant to Section 22 of the Law.  The applicant will receive reciprocal certification at the lower level at the same time as examination admission to the higher level(s) of certification is granted. </w:t>
      </w:r>
    </w:p>
    <w:p w:rsidR="00480FBB" w:rsidRDefault="00480FBB" w:rsidP="00480FBB">
      <w:pPr>
        <w:widowControl w:val="0"/>
        <w:autoSpaceDE w:val="0"/>
        <w:autoSpaceDN w:val="0"/>
        <w:adjustRightInd w:val="0"/>
      </w:pPr>
    </w:p>
    <w:p w:rsidR="00480FBB" w:rsidRDefault="00480FBB" w:rsidP="00480FBB">
      <w:pPr>
        <w:widowControl w:val="0"/>
        <w:autoSpaceDE w:val="0"/>
        <w:autoSpaceDN w:val="0"/>
        <w:adjustRightInd w:val="0"/>
        <w:ind w:left="1440" w:hanging="720"/>
      </w:pPr>
      <w:r>
        <w:t xml:space="preserve">(Source:  Amended at 24 Ill. Reg. 7263, effective April 24, 2000) </w:t>
      </w:r>
    </w:p>
    <w:sectPr w:rsidR="00480FBB" w:rsidSect="00480F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0FBB"/>
    <w:rsid w:val="000E2E00"/>
    <w:rsid w:val="00391123"/>
    <w:rsid w:val="00480FBB"/>
    <w:rsid w:val="005C3366"/>
    <w:rsid w:val="00913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