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92" w:rsidRDefault="00C76F92" w:rsidP="00C76F92">
      <w:pPr>
        <w:widowControl w:val="0"/>
        <w:autoSpaceDE w:val="0"/>
        <w:autoSpaceDN w:val="0"/>
        <w:adjustRightInd w:val="0"/>
      </w:pPr>
    </w:p>
    <w:p w:rsidR="00C76F92" w:rsidRDefault="00C76F92" w:rsidP="00C76F92">
      <w:pPr>
        <w:widowControl w:val="0"/>
        <w:autoSpaceDE w:val="0"/>
        <w:autoSpaceDN w:val="0"/>
        <w:adjustRightInd w:val="0"/>
        <w:jc w:val="center"/>
      </w:pPr>
      <w:r>
        <w:t>PART 680</w:t>
      </w:r>
    </w:p>
    <w:p w:rsidR="00C76F92" w:rsidRDefault="00C76F92" w:rsidP="00C76F92">
      <w:pPr>
        <w:widowControl w:val="0"/>
        <w:autoSpaceDE w:val="0"/>
        <w:autoSpaceDN w:val="0"/>
        <w:adjustRightInd w:val="0"/>
        <w:jc w:val="center"/>
      </w:pPr>
      <w:r>
        <w:t>WATER SUPPLY OPERATOR CERTIFI</w:t>
      </w:r>
      <w:bookmarkStart w:id="0" w:name="_GoBack"/>
      <w:r>
        <w:t>CATION</w:t>
      </w:r>
      <w:r w:rsidR="00886CBE">
        <w:t xml:space="preserve"> (REPEALED)</w:t>
      </w:r>
      <w:bookmarkEnd w:id="0"/>
    </w:p>
    <w:sectPr w:rsidR="00C76F92" w:rsidSect="00C76F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F92"/>
    <w:rsid w:val="005C3366"/>
    <w:rsid w:val="006B6EE6"/>
    <w:rsid w:val="00886CBE"/>
    <w:rsid w:val="009242E5"/>
    <w:rsid w:val="009C580B"/>
    <w:rsid w:val="00C47342"/>
    <w:rsid w:val="00C76F92"/>
    <w:rsid w:val="00DC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B6FBD5-1C27-480F-94B5-45DF8C4C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680</vt:lpstr>
    </vt:vector>
  </TitlesOfParts>
  <Company>state of illinois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680</dc:title>
  <dc:subject/>
  <dc:creator>Illinois General Assembly</dc:creator>
  <cp:keywords/>
  <dc:description/>
  <cp:lastModifiedBy>King, Melissa A.</cp:lastModifiedBy>
  <cp:revision>5</cp:revision>
  <dcterms:created xsi:type="dcterms:W3CDTF">2012-06-22T01:56:00Z</dcterms:created>
  <dcterms:modified xsi:type="dcterms:W3CDTF">2013-10-07T15:50:00Z</dcterms:modified>
</cp:coreProperties>
</file>