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395A" w14:textId="77777777" w:rsidR="00B10486" w:rsidRDefault="00B10486" w:rsidP="00B10486">
      <w:pPr>
        <w:widowControl w:val="0"/>
        <w:autoSpaceDE w:val="0"/>
        <w:autoSpaceDN w:val="0"/>
        <w:adjustRightInd w:val="0"/>
      </w:pPr>
    </w:p>
    <w:p w14:paraId="2061F535" w14:textId="77777777" w:rsidR="00B10486" w:rsidRDefault="00B10486" w:rsidP="00B104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670.106  Agency Mailing Address</w:t>
      </w:r>
      <w:r>
        <w:t xml:space="preserve"> </w:t>
      </w:r>
    </w:p>
    <w:p w14:paraId="6908BEFA" w14:textId="77777777" w:rsidR="00B10486" w:rsidRDefault="00B10486" w:rsidP="00B10486">
      <w:pPr>
        <w:widowControl w:val="0"/>
        <w:autoSpaceDE w:val="0"/>
        <w:autoSpaceDN w:val="0"/>
        <w:adjustRightInd w:val="0"/>
      </w:pPr>
    </w:p>
    <w:p w14:paraId="0F937D07" w14:textId="77777777" w:rsidR="00B10486" w:rsidRDefault="00B10486" w:rsidP="00B10486">
      <w:pPr>
        <w:widowControl w:val="0"/>
        <w:autoSpaceDE w:val="0"/>
        <w:autoSpaceDN w:val="0"/>
        <w:adjustRightInd w:val="0"/>
      </w:pPr>
      <w:r>
        <w:t xml:space="preserve">Each request, report, notice, or other document submitted to the Agency under this Part shall be mailed to the following address: </w:t>
      </w:r>
    </w:p>
    <w:p w14:paraId="283020DA" w14:textId="77777777" w:rsidR="003A2495" w:rsidRDefault="003A2495" w:rsidP="00B10486">
      <w:pPr>
        <w:widowControl w:val="0"/>
        <w:autoSpaceDE w:val="0"/>
        <w:autoSpaceDN w:val="0"/>
        <w:adjustRightInd w:val="0"/>
      </w:pPr>
    </w:p>
    <w:p w14:paraId="59692495" w14:textId="762B52F8" w:rsidR="00B10486" w:rsidRDefault="00B10486" w:rsidP="00B10486">
      <w:pPr>
        <w:widowControl w:val="0"/>
        <w:autoSpaceDE w:val="0"/>
        <w:autoSpaceDN w:val="0"/>
        <w:adjustRightInd w:val="0"/>
        <w:ind w:left="1440" w:hanging="720"/>
      </w:pPr>
      <w:r>
        <w:t xml:space="preserve">Division of Public Water Supplies </w:t>
      </w:r>
    </w:p>
    <w:p w14:paraId="31AD5CB8" w14:textId="771ADFFD" w:rsidR="00B10486" w:rsidRDefault="00B10486" w:rsidP="00B10486">
      <w:pPr>
        <w:widowControl w:val="0"/>
        <w:autoSpaceDE w:val="0"/>
        <w:autoSpaceDN w:val="0"/>
        <w:adjustRightInd w:val="0"/>
        <w:ind w:left="1440" w:hanging="720"/>
      </w:pPr>
      <w:r>
        <w:t xml:space="preserve">Bureau of Water </w:t>
      </w:r>
    </w:p>
    <w:p w14:paraId="62CACA98" w14:textId="5D0FDC54" w:rsidR="00B10486" w:rsidRDefault="00B10486" w:rsidP="00B10486">
      <w:pPr>
        <w:widowControl w:val="0"/>
        <w:autoSpaceDE w:val="0"/>
        <w:autoSpaceDN w:val="0"/>
        <w:adjustRightInd w:val="0"/>
        <w:ind w:left="1440" w:hanging="720"/>
      </w:pPr>
      <w:r>
        <w:t xml:space="preserve">Illinois Environmental Protection Agency </w:t>
      </w:r>
    </w:p>
    <w:p w14:paraId="18CB1B90" w14:textId="15B8BB4D" w:rsidR="00B10486" w:rsidRDefault="00712D94" w:rsidP="00B10486">
      <w:pPr>
        <w:widowControl w:val="0"/>
        <w:autoSpaceDE w:val="0"/>
        <w:autoSpaceDN w:val="0"/>
        <w:adjustRightInd w:val="0"/>
        <w:ind w:left="1440" w:hanging="720"/>
      </w:pPr>
      <w:r>
        <w:t>2520 W. Iles Ave.</w:t>
      </w:r>
      <w:r w:rsidR="00B10486">
        <w:t xml:space="preserve"> </w:t>
      </w:r>
    </w:p>
    <w:p w14:paraId="42ED1DD5" w14:textId="256D5A02" w:rsidR="00B10486" w:rsidRDefault="00B10486" w:rsidP="00B10486">
      <w:pPr>
        <w:widowControl w:val="0"/>
        <w:autoSpaceDE w:val="0"/>
        <w:autoSpaceDN w:val="0"/>
        <w:adjustRightInd w:val="0"/>
        <w:ind w:left="1440" w:hanging="720"/>
      </w:pPr>
      <w:r>
        <w:t xml:space="preserve">Post Office Box 19276 </w:t>
      </w:r>
    </w:p>
    <w:p w14:paraId="1D9E48E7" w14:textId="26A9AA7C" w:rsidR="00B10486" w:rsidRDefault="00B10486" w:rsidP="00B10486">
      <w:pPr>
        <w:widowControl w:val="0"/>
        <w:autoSpaceDE w:val="0"/>
        <w:autoSpaceDN w:val="0"/>
        <w:adjustRightInd w:val="0"/>
        <w:ind w:left="1440" w:hanging="720"/>
      </w:pPr>
      <w:r>
        <w:t xml:space="preserve">Springfield, Illinois  62794-9276 </w:t>
      </w:r>
    </w:p>
    <w:p w14:paraId="55FE22CD" w14:textId="1189F575" w:rsidR="00080345" w:rsidRDefault="00080345" w:rsidP="00711948">
      <w:pPr>
        <w:widowControl w:val="0"/>
        <w:autoSpaceDE w:val="0"/>
        <w:autoSpaceDN w:val="0"/>
        <w:adjustRightInd w:val="0"/>
      </w:pPr>
    </w:p>
    <w:p w14:paraId="749A3AF4" w14:textId="51EA3749" w:rsidR="00080345" w:rsidRDefault="00080345" w:rsidP="00B10486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436FF1">
        <w:t>16209</w:t>
      </w:r>
      <w:r w:rsidRPr="004E27CF">
        <w:t xml:space="preserve">, effective </w:t>
      </w:r>
      <w:r w:rsidR="00C96EF6" w:rsidRPr="00C96EF6">
        <w:t>December 4, 2025</w:t>
      </w:r>
      <w:r w:rsidRPr="004E27CF">
        <w:t>)</w:t>
      </w:r>
    </w:p>
    <w:sectPr w:rsidR="00080345" w:rsidSect="00B104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0486"/>
    <w:rsid w:val="00080345"/>
    <w:rsid w:val="003A2495"/>
    <w:rsid w:val="003A7692"/>
    <w:rsid w:val="003D1DAA"/>
    <w:rsid w:val="00436FF1"/>
    <w:rsid w:val="005C3366"/>
    <w:rsid w:val="00711948"/>
    <w:rsid w:val="00712D94"/>
    <w:rsid w:val="00B10486"/>
    <w:rsid w:val="00C96EF6"/>
    <w:rsid w:val="00F5251A"/>
    <w:rsid w:val="00FA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1FF09B"/>
  <w15:docId w15:val="{A44AD2D7-EB45-4328-B577-083B12B3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670</vt:lpstr>
    </vt:vector>
  </TitlesOfParts>
  <Company>state of illinois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670</dc:title>
  <dc:subject/>
  <dc:creator>Illinois General Assembly</dc:creator>
  <cp:keywords/>
  <dc:description/>
  <cp:lastModifiedBy>Shipley, Melissa A.</cp:lastModifiedBy>
  <cp:revision>3</cp:revision>
  <dcterms:created xsi:type="dcterms:W3CDTF">2025-12-23T19:51:00Z</dcterms:created>
  <dcterms:modified xsi:type="dcterms:W3CDTF">2025-12-24T00:38:00Z</dcterms:modified>
</cp:coreProperties>
</file>