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3795" w:rsidRDefault="00C93795" w:rsidP="00C93795">
      <w:pPr>
        <w:widowControl w:val="0"/>
        <w:autoSpaceDE w:val="0"/>
        <w:autoSpaceDN w:val="0"/>
        <w:adjustRightInd w:val="0"/>
        <w:jc w:val="center"/>
      </w:pPr>
      <w:r>
        <w:t>SUBPART A:  INTRODUCTION</w:t>
      </w:r>
    </w:p>
    <w:p w:rsidR="00C93795" w:rsidRDefault="00C93795" w:rsidP="00C93795">
      <w:pPr>
        <w:widowControl w:val="0"/>
        <w:autoSpaceDE w:val="0"/>
        <w:autoSpaceDN w:val="0"/>
        <w:adjustRightInd w:val="0"/>
        <w:jc w:val="center"/>
      </w:pPr>
    </w:p>
    <w:p w:rsidR="00C93795" w:rsidRDefault="00C93795" w:rsidP="00C93795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C93795" w:rsidRDefault="00C93795" w:rsidP="00C93795">
      <w:pPr>
        <w:widowControl w:val="0"/>
        <w:autoSpaceDE w:val="0"/>
        <w:autoSpaceDN w:val="0"/>
        <w:adjustRightInd w:val="0"/>
        <w:ind w:left="1440" w:hanging="1440"/>
      </w:pPr>
      <w:r>
        <w:t>661.101</w:t>
      </w:r>
      <w:r>
        <w:tab/>
        <w:t xml:space="preserve">Purpose </w:t>
      </w:r>
    </w:p>
    <w:p w:rsidR="00C93795" w:rsidRDefault="00C93795" w:rsidP="00C93795">
      <w:pPr>
        <w:widowControl w:val="0"/>
        <w:autoSpaceDE w:val="0"/>
        <w:autoSpaceDN w:val="0"/>
        <w:adjustRightInd w:val="0"/>
        <w:ind w:left="1440" w:hanging="1440"/>
      </w:pPr>
      <w:r>
        <w:t>661.102</w:t>
      </w:r>
      <w:r>
        <w:tab/>
        <w:t xml:space="preserve">Definitions </w:t>
      </w:r>
    </w:p>
    <w:p w:rsidR="00C93795" w:rsidRDefault="00C93795" w:rsidP="00C93795">
      <w:pPr>
        <w:widowControl w:val="0"/>
        <w:autoSpaceDE w:val="0"/>
        <w:autoSpaceDN w:val="0"/>
        <w:adjustRightInd w:val="0"/>
        <w:ind w:left="1440" w:hanging="1440"/>
      </w:pPr>
      <w:r>
        <w:t>661.103</w:t>
      </w:r>
      <w:r>
        <w:tab/>
        <w:t xml:space="preserve">Severability </w:t>
      </w:r>
    </w:p>
    <w:p w:rsidR="00C93795" w:rsidRDefault="00C93795" w:rsidP="00C93795">
      <w:pPr>
        <w:widowControl w:val="0"/>
        <w:autoSpaceDE w:val="0"/>
        <w:autoSpaceDN w:val="0"/>
        <w:adjustRightInd w:val="0"/>
        <w:ind w:left="1440" w:hanging="1440"/>
      </w:pPr>
    </w:p>
    <w:p w:rsidR="00C93795" w:rsidRDefault="00C93795" w:rsidP="00C93795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LIABILITIES AND REMEDIES FOR FAILURE</w:t>
      </w:r>
    </w:p>
    <w:p w:rsidR="00C93795" w:rsidRDefault="00C93795" w:rsidP="00C93795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TO COMPLY WITH GRANT CONDITIONS</w:t>
      </w:r>
    </w:p>
    <w:p w:rsidR="00C93795" w:rsidRDefault="00C93795" w:rsidP="00C93795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C93795" w:rsidRDefault="00C93795" w:rsidP="00C93795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C93795" w:rsidRDefault="00C93795" w:rsidP="00C93795">
      <w:pPr>
        <w:widowControl w:val="0"/>
        <w:autoSpaceDE w:val="0"/>
        <w:autoSpaceDN w:val="0"/>
        <w:adjustRightInd w:val="0"/>
        <w:ind w:left="1440" w:hanging="1440"/>
      </w:pPr>
      <w:r>
        <w:t>661.201</w:t>
      </w:r>
      <w:r>
        <w:tab/>
        <w:t xml:space="preserve">Noncompliance with Grant Conditions </w:t>
      </w:r>
    </w:p>
    <w:p w:rsidR="00C93795" w:rsidRDefault="00C93795" w:rsidP="00C93795">
      <w:pPr>
        <w:widowControl w:val="0"/>
        <w:autoSpaceDE w:val="0"/>
        <w:autoSpaceDN w:val="0"/>
        <w:adjustRightInd w:val="0"/>
        <w:ind w:left="1440" w:hanging="1440"/>
      </w:pPr>
      <w:r>
        <w:t>661.202</w:t>
      </w:r>
      <w:r>
        <w:tab/>
        <w:t xml:space="preserve">Stop-Work Order </w:t>
      </w:r>
    </w:p>
    <w:p w:rsidR="00C93795" w:rsidRDefault="00C93795" w:rsidP="00C93795">
      <w:pPr>
        <w:widowControl w:val="0"/>
        <w:autoSpaceDE w:val="0"/>
        <w:autoSpaceDN w:val="0"/>
        <w:adjustRightInd w:val="0"/>
        <w:ind w:left="1440" w:hanging="1440"/>
      </w:pPr>
      <w:r>
        <w:t>661.203</w:t>
      </w:r>
      <w:r>
        <w:tab/>
        <w:t xml:space="preserve">Termination </w:t>
      </w:r>
    </w:p>
    <w:p w:rsidR="00C93795" w:rsidRDefault="00C93795" w:rsidP="00C93795">
      <w:pPr>
        <w:widowControl w:val="0"/>
        <w:autoSpaceDE w:val="0"/>
        <w:autoSpaceDN w:val="0"/>
        <w:adjustRightInd w:val="0"/>
        <w:ind w:left="1440" w:hanging="1440"/>
      </w:pPr>
      <w:r>
        <w:t>661.204</w:t>
      </w:r>
      <w:r>
        <w:tab/>
        <w:t xml:space="preserve">Waiver of Conditions </w:t>
      </w:r>
    </w:p>
    <w:p w:rsidR="00C93795" w:rsidRDefault="00C93795" w:rsidP="00C93795">
      <w:pPr>
        <w:widowControl w:val="0"/>
        <w:autoSpaceDE w:val="0"/>
        <w:autoSpaceDN w:val="0"/>
        <w:adjustRightInd w:val="0"/>
        <w:ind w:left="1440" w:hanging="1440"/>
      </w:pPr>
      <w:r>
        <w:t>661.205</w:t>
      </w:r>
      <w:r>
        <w:tab/>
        <w:t xml:space="preserve">Covenant Against Contingent Fees </w:t>
      </w:r>
    </w:p>
    <w:p w:rsidR="00C93795" w:rsidRDefault="00C93795" w:rsidP="00C93795">
      <w:pPr>
        <w:widowControl w:val="0"/>
        <w:autoSpaceDE w:val="0"/>
        <w:autoSpaceDN w:val="0"/>
        <w:adjustRightInd w:val="0"/>
        <w:ind w:left="1440" w:hanging="1440"/>
      </w:pPr>
    </w:p>
    <w:p w:rsidR="00C93795" w:rsidRDefault="00C93795" w:rsidP="00C93795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REQUIREMENTS APPLICABLE TO SUBAGREEMENTS OF GRANTEE</w:t>
      </w:r>
    </w:p>
    <w:p w:rsidR="00C93795" w:rsidRDefault="00C93795" w:rsidP="00C93795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C93795" w:rsidRDefault="00C93795" w:rsidP="00C93795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C93795" w:rsidRDefault="00C93795" w:rsidP="00C93795">
      <w:pPr>
        <w:widowControl w:val="0"/>
        <w:autoSpaceDE w:val="0"/>
        <w:autoSpaceDN w:val="0"/>
        <w:adjustRightInd w:val="0"/>
        <w:ind w:left="1440" w:hanging="1440"/>
      </w:pPr>
      <w:r>
        <w:t>661.301</w:t>
      </w:r>
      <w:r>
        <w:tab/>
        <w:t xml:space="preserve">General Conditions for all Subagreements </w:t>
      </w:r>
    </w:p>
    <w:p w:rsidR="00C93795" w:rsidRDefault="00C93795" w:rsidP="00C93795">
      <w:pPr>
        <w:widowControl w:val="0"/>
        <w:autoSpaceDE w:val="0"/>
        <w:autoSpaceDN w:val="0"/>
        <w:adjustRightInd w:val="0"/>
        <w:ind w:left="1440" w:hanging="1440"/>
      </w:pPr>
      <w:r>
        <w:t>661.302</w:t>
      </w:r>
      <w:r>
        <w:tab/>
        <w:t xml:space="preserve">Construction Contracts of Grantee </w:t>
      </w:r>
    </w:p>
    <w:p w:rsidR="00C93795" w:rsidRDefault="00C93795" w:rsidP="00C93795">
      <w:pPr>
        <w:widowControl w:val="0"/>
        <w:autoSpaceDE w:val="0"/>
        <w:autoSpaceDN w:val="0"/>
        <w:adjustRightInd w:val="0"/>
        <w:ind w:left="1440" w:hanging="1440"/>
      </w:pPr>
      <w:r>
        <w:t>661.303</w:t>
      </w:r>
      <w:r>
        <w:tab/>
        <w:t>Contracts for Personal and Professional Services</w:t>
      </w:r>
      <w:r w:rsidR="00FC017E">
        <w:t xml:space="preserve"> </w:t>
      </w:r>
      <w:bookmarkStart w:id="0" w:name="_GoBack"/>
      <w:bookmarkEnd w:id="0"/>
      <w:r w:rsidR="00FC017E">
        <w:t xml:space="preserve">− </w:t>
      </w:r>
      <w:r>
        <w:t xml:space="preserve">Consulting Engineering Agreements </w:t>
      </w:r>
    </w:p>
    <w:p w:rsidR="00C93795" w:rsidRDefault="00C93795" w:rsidP="00C93795">
      <w:pPr>
        <w:widowControl w:val="0"/>
        <w:autoSpaceDE w:val="0"/>
        <w:autoSpaceDN w:val="0"/>
        <w:adjustRightInd w:val="0"/>
        <w:ind w:left="1440" w:hanging="1440"/>
      </w:pPr>
      <w:r>
        <w:t>661.304</w:t>
      </w:r>
      <w:r>
        <w:tab/>
        <w:t xml:space="preserve">Equal Opportunity </w:t>
      </w:r>
    </w:p>
    <w:p w:rsidR="00C93795" w:rsidRDefault="00C93795" w:rsidP="00C93795">
      <w:pPr>
        <w:widowControl w:val="0"/>
        <w:autoSpaceDE w:val="0"/>
        <w:autoSpaceDN w:val="0"/>
        <w:adjustRightInd w:val="0"/>
        <w:ind w:left="1440" w:hanging="1440"/>
      </w:pPr>
      <w:r>
        <w:t>661.305</w:t>
      </w:r>
      <w:r>
        <w:tab/>
        <w:t xml:space="preserve">Compliance with Procurement Requirements </w:t>
      </w:r>
    </w:p>
    <w:p w:rsidR="00C93795" w:rsidRDefault="00C93795" w:rsidP="00C93795">
      <w:pPr>
        <w:widowControl w:val="0"/>
        <w:autoSpaceDE w:val="0"/>
        <w:autoSpaceDN w:val="0"/>
        <w:adjustRightInd w:val="0"/>
        <w:ind w:left="1440" w:hanging="1440"/>
      </w:pPr>
      <w:r>
        <w:t>661.306</w:t>
      </w:r>
      <w:r>
        <w:tab/>
        <w:t xml:space="preserve">Disputes </w:t>
      </w:r>
    </w:p>
    <w:p w:rsidR="00C93795" w:rsidRDefault="00C93795" w:rsidP="00C93795">
      <w:pPr>
        <w:widowControl w:val="0"/>
        <w:autoSpaceDE w:val="0"/>
        <w:autoSpaceDN w:val="0"/>
        <w:adjustRightInd w:val="0"/>
        <w:ind w:left="1440" w:hanging="1440"/>
      </w:pPr>
      <w:r>
        <w:t>661.307</w:t>
      </w:r>
      <w:r>
        <w:tab/>
        <w:t xml:space="preserve">Indemnity </w:t>
      </w:r>
    </w:p>
    <w:p w:rsidR="00C93795" w:rsidRDefault="00C93795" w:rsidP="00C93795">
      <w:pPr>
        <w:widowControl w:val="0"/>
        <w:autoSpaceDE w:val="0"/>
        <w:autoSpaceDN w:val="0"/>
        <w:adjustRightInd w:val="0"/>
        <w:ind w:left="1440" w:hanging="1440"/>
      </w:pPr>
    </w:p>
    <w:p w:rsidR="00C93795" w:rsidRDefault="00C93795" w:rsidP="00C93795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D:  REQUIREMENTS APPLICABLE TO INITIATION,</w:t>
      </w:r>
    </w:p>
    <w:p w:rsidR="00C93795" w:rsidRDefault="00C93795" w:rsidP="00C93795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AMENDMENT, COMPLETION AND OPERATION OF PROJECT</w:t>
      </w:r>
    </w:p>
    <w:p w:rsidR="00C93795" w:rsidRDefault="00C93795" w:rsidP="00C93795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C93795" w:rsidRDefault="00C93795" w:rsidP="00C93795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C93795" w:rsidRDefault="00C93795" w:rsidP="00C93795">
      <w:pPr>
        <w:widowControl w:val="0"/>
        <w:autoSpaceDE w:val="0"/>
        <w:autoSpaceDN w:val="0"/>
        <w:adjustRightInd w:val="0"/>
        <w:ind w:left="1440" w:hanging="1440"/>
      </w:pPr>
      <w:r>
        <w:t>661.401</w:t>
      </w:r>
      <w:r>
        <w:tab/>
        <w:t xml:space="preserve">Project Initiation </w:t>
      </w:r>
    </w:p>
    <w:p w:rsidR="00C93795" w:rsidRDefault="00C93795" w:rsidP="00C93795">
      <w:pPr>
        <w:widowControl w:val="0"/>
        <w:autoSpaceDE w:val="0"/>
        <w:autoSpaceDN w:val="0"/>
        <w:adjustRightInd w:val="0"/>
        <w:ind w:left="1440" w:hanging="1440"/>
      </w:pPr>
      <w:r>
        <w:t>661.402</w:t>
      </w:r>
      <w:r>
        <w:tab/>
        <w:t xml:space="preserve">Project Changes </w:t>
      </w:r>
    </w:p>
    <w:p w:rsidR="00C93795" w:rsidRDefault="00C93795" w:rsidP="00C93795">
      <w:pPr>
        <w:widowControl w:val="0"/>
        <w:autoSpaceDE w:val="0"/>
        <w:autoSpaceDN w:val="0"/>
        <w:adjustRightInd w:val="0"/>
        <w:ind w:left="1440" w:hanging="1440"/>
      </w:pPr>
      <w:r>
        <w:t>661.403</w:t>
      </w:r>
      <w:r>
        <w:tab/>
        <w:t xml:space="preserve">Supervision </w:t>
      </w:r>
    </w:p>
    <w:p w:rsidR="00C93795" w:rsidRDefault="00C93795" w:rsidP="00C93795">
      <w:pPr>
        <w:widowControl w:val="0"/>
        <w:autoSpaceDE w:val="0"/>
        <w:autoSpaceDN w:val="0"/>
        <w:adjustRightInd w:val="0"/>
        <w:ind w:left="1440" w:hanging="1440"/>
      </w:pPr>
      <w:r>
        <w:t>661.404</w:t>
      </w:r>
      <w:r>
        <w:tab/>
        <w:t xml:space="preserve">Project Sign </w:t>
      </w:r>
    </w:p>
    <w:p w:rsidR="00C93795" w:rsidRDefault="00C93795" w:rsidP="00C93795">
      <w:pPr>
        <w:widowControl w:val="0"/>
        <w:autoSpaceDE w:val="0"/>
        <w:autoSpaceDN w:val="0"/>
        <w:adjustRightInd w:val="0"/>
        <w:ind w:left="1440" w:hanging="1440"/>
      </w:pPr>
      <w:r>
        <w:t>661.405</w:t>
      </w:r>
      <w:r>
        <w:tab/>
        <w:t xml:space="preserve">Final Inspection </w:t>
      </w:r>
    </w:p>
    <w:p w:rsidR="00C93795" w:rsidRDefault="00C93795" w:rsidP="00C93795">
      <w:pPr>
        <w:widowControl w:val="0"/>
        <w:autoSpaceDE w:val="0"/>
        <w:autoSpaceDN w:val="0"/>
        <w:adjustRightInd w:val="0"/>
        <w:ind w:left="1440" w:hanging="1440"/>
      </w:pPr>
      <w:r>
        <w:t>661.406</w:t>
      </w:r>
      <w:r>
        <w:tab/>
        <w:t xml:space="preserve">Operation and Maintenance </w:t>
      </w:r>
    </w:p>
    <w:p w:rsidR="00C93795" w:rsidRDefault="00C93795" w:rsidP="00C93795">
      <w:pPr>
        <w:widowControl w:val="0"/>
        <w:autoSpaceDE w:val="0"/>
        <w:autoSpaceDN w:val="0"/>
        <w:adjustRightInd w:val="0"/>
        <w:ind w:left="1440" w:hanging="1440"/>
      </w:pPr>
      <w:r>
        <w:t>661.407</w:t>
      </w:r>
      <w:r>
        <w:tab/>
        <w:t xml:space="preserve">User Charges </w:t>
      </w:r>
    </w:p>
    <w:p w:rsidR="00C93795" w:rsidRDefault="00C93795" w:rsidP="00C93795">
      <w:pPr>
        <w:widowControl w:val="0"/>
        <w:autoSpaceDE w:val="0"/>
        <w:autoSpaceDN w:val="0"/>
        <w:adjustRightInd w:val="0"/>
        <w:ind w:left="1440" w:hanging="1440"/>
      </w:pPr>
      <w:r>
        <w:t>661.408</w:t>
      </w:r>
      <w:r>
        <w:tab/>
        <w:t xml:space="preserve">Flood Plain Insurance </w:t>
      </w:r>
    </w:p>
    <w:p w:rsidR="00C93795" w:rsidRDefault="00C93795" w:rsidP="00C93795">
      <w:pPr>
        <w:widowControl w:val="0"/>
        <w:autoSpaceDE w:val="0"/>
        <w:autoSpaceDN w:val="0"/>
        <w:adjustRightInd w:val="0"/>
        <w:ind w:left="1440" w:hanging="1440"/>
      </w:pPr>
    </w:p>
    <w:p w:rsidR="00C93795" w:rsidRDefault="00C93795" w:rsidP="00C93795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E:  REQUIREMENTS APPLICABLE TO</w:t>
      </w:r>
    </w:p>
    <w:p w:rsidR="00C93795" w:rsidRDefault="00C93795" w:rsidP="00C93795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ACCESS, AUDITING, AND RECORDS</w:t>
      </w:r>
    </w:p>
    <w:p w:rsidR="00C93795" w:rsidRDefault="00C93795" w:rsidP="00C93795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C93795" w:rsidRDefault="00C93795" w:rsidP="00C93795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C93795" w:rsidRDefault="00C93795" w:rsidP="00C93795">
      <w:pPr>
        <w:widowControl w:val="0"/>
        <w:autoSpaceDE w:val="0"/>
        <w:autoSpaceDN w:val="0"/>
        <w:adjustRightInd w:val="0"/>
        <w:ind w:left="1440" w:hanging="1440"/>
      </w:pPr>
      <w:r>
        <w:lastRenderedPageBreak/>
        <w:t>661.501</w:t>
      </w:r>
      <w:r>
        <w:tab/>
        <w:t xml:space="preserve">Access </w:t>
      </w:r>
    </w:p>
    <w:p w:rsidR="00C93795" w:rsidRDefault="00C93795" w:rsidP="00C93795">
      <w:pPr>
        <w:widowControl w:val="0"/>
        <w:autoSpaceDE w:val="0"/>
        <w:autoSpaceDN w:val="0"/>
        <w:adjustRightInd w:val="0"/>
        <w:ind w:left="1440" w:hanging="1440"/>
      </w:pPr>
      <w:r>
        <w:t>661.502</w:t>
      </w:r>
      <w:r>
        <w:tab/>
        <w:t xml:space="preserve">Audit and Records </w:t>
      </w:r>
    </w:p>
    <w:p w:rsidR="00C93795" w:rsidRDefault="00C93795" w:rsidP="00C93795">
      <w:pPr>
        <w:widowControl w:val="0"/>
        <w:autoSpaceDE w:val="0"/>
        <w:autoSpaceDN w:val="0"/>
        <w:adjustRightInd w:val="0"/>
        <w:ind w:left="1440" w:hanging="1440"/>
      </w:pPr>
    </w:p>
    <w:p w:rsidR="00C93795" w:rsidRDefault="00C93795" w:rsidP="00C93795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F:  INCORPORATED REQUIREMENTS</w:t>
      </w:r>
    </w:p>
    <w:p w:rsidR="00C93795" w:rsidRDefault="00C93795" w:rsidP="00C93795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C93795" w:rsidRDefault="00C93795" w:rsidP="00C93795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C93795" w:rsidRDefault="00C93795" w:rsidP="00C93795">
      <w:pPr>
        <w:widowControl w:val="0"/>
        <w:autoSpaceDE w:val="0"/>
        <w:autoSpaceDN w:val="0"/>
        <w:adjustRightInd w:val="0"/>
        <w:ind w:left="1440" w:hanging="1440"/>
      </w:pPr>
      <w:r>
        <w:t>661.601</w:t>
      </w:r>
      <w:r>
        <w:tab/>
        <w:t xml:space="preserve">Statutory Conditions </w:t>
      </w:r>
    </w:p>
    <w:p w:rsidR="00C93795" w:rsidRDefault="00C93795" w:rsidP="00C93795">
      <w:pPr>
        <w:widowControl w:val="0"/>
        <w:autoSpaceDE w:val="0"/>
        <w:autoSpaceDN w:val="0"/>
        <w:adjustRightInd w:val="0"/>
        <w:ind w:left="1440" w:hanging="1440"/>
      </w:pPr>
      <w:r>
        <w:t>661.602</w:t>
      </w:r>
      <w:r>
        <w:tab/>
        <w:t xml:space="preserve">Incorporation of Documents </w:t>
      </w:r>
    </w:p>
    <w:p w:rsidR="00C93795" w:rsidRDefault="00C93795" w:rsidP="00C93795">
      <w:pPr>
        <w:widowControl w:val="0"/>
        <w:autoSpaceDE w:val="0"/>
        <w:autoSpaceDN w:val="0"/>
        <w:adjustRightInd w:val="0"/>
        <w:ind w:left="1440" w:hanging="1440"/>
      </w:pPr>
    </w:p>
    <w:p w:rsidR="00C93795" w:rsidRDefault="00C93795" w:rsidP="00C93795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G:  REQUIREMENTS APPLICABLE TO PAYMENT OF GRANTS</w:t>
      </w:r>
    </w:p>
    <w:p w:rsidR="00C93795" w:rsidRDefault="00C93795" w:rsidP="00C93795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C93795" w:rsidRDefault="00C93795" w:rsidP="00C93795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C93795" w:rsidRDefault="00C93795" w:rsidP="00C93795">
      <w:pPr>
        <w:widowControl w:val="0"/>
        <w:autoSpaceDE w:val="0"/>
        <w:autoSpaceDN w:val="0"/>
        <w:adjustRightInd w:val="0"/>
        <w:ind w:left="1440" w:hanging="1440"/>
      </w:pPr>
      <w:r>
        <w:t>661.701</w:t>
      </w:r>
      <w:r>
        <w:tab/>
        <w:t xml:space="preserve">Determination of Allowable Costs </w:t>
      </w:r>
    </w:p>
    <w:p w:rsidR="00C93795" w:rsidRDefault="00C93795" w:rsidP="00C93795">
      <w:pPr>
        <w:widowControl w:val="0"/>
        <w:autoSpaceDE w:val="0"/>
        <w:autoSpaceDN w:val="0"/>
        <w:adjustRightInd w:val="0"/>
        <w:ind w:left="1440" w:hanging="1440"/>
      </w:pPr>
      <w:r>
        <w:t>661.702</w:t>
      </w:r>
      <w:r>
        <w:tab/>
        <w:t xml:space="preserve">Amount of Grant-Percentage of Approved Allowable Costs </w:t>
      </w:r>
    </w:p>
    <w:p w:rsidR="00C93795" w:rsidRDefault="00C93795" w:rsidP="00C93795">
      <w:pPr>
        <w:widowControl w:val="0"/>
        <w:autoSpaceDE w:val="0"/>
        <w:autoSpaceDN w:val="0"/>
        <w:adjustRightInd w:val="0"/>
        <w:ind w:left="1440" w:hanging="1440"/>
      </w:pPr>
      <w:r>
        <w:t>661.703</w:t>
      </w:r>
      <w:r>
        <w:tab/>
        <w:t xml:space="preserve">Use of Grant and Payment of Non-Allowable Costs </w:t>
      </w:r>
    </w:p>
    <w:p w:rsidR="00C93795" w:rsidRDefault="00C93795" w:rsidP="00C93795">
      <w:pPr>
        <w:widowControl w:val="0"/>
        <w:autoSpaceDE w:val="0"/>
        <w:autoSpaceDN w:val="0"/>
        <w:adjustRightInd w:val="0"/>
        <w:ind w:left="1440" w:hanging="1440"/>
      </w:pPr>
      <w:r>
        <w:t>661.704</w:t>
      </w:r>
      <w:r>
        <w:tab/>
        <w:t xml:space="preserve">Grant Payment Schedule </w:t>
      </w:r>
    </w:p>
    <w:p w:rsidR="00C93795" w:rsidRDefault="00C93795" w:rsidP="00C93795">
      <w:pPr>
        <w:widowControl w:val="0"/>
        <w:autoSpaceDE w:val="0"/>
        <w:autoSpaceDN w:val="0"/>
        <w:adjustRightInd w:val="0"/>
        <w:ind w:left="1440" w:hanging="1440"/>
      </w:pPr>
      <w:r>
        <w:t>661.705</w:t>
      </w:r>
      <w:r>
        <w:tab/>
        <w:t xml:space="preserve">Maximum Grant Share </w:t>
      </w:r>
    </w:p>
    <w:p w:rsidR="00C93795" w:rsidRDefault="00C93795" w:rsidP="00C93795">
      <w:pPr>
        <w:widowControl w:val="0"/>
        <w:autoSpaceDE w:val="0"/>
        <w:autoSpaceDN w:val="0"/>
        <w:adjustRightInd w:val="0"/>
        <w:ind w:left="1440" w:hanging="1440"/>
      </w:pPr>
    </w:p>
    <w:p w:rsidR="00C93795" w:rsidRDefault="00036F3D" w:rsidP="00C93795">
      <w:pPr>
        <w:widowControl w:val="0"/>
        <w:autoSpaceDE w:val="0"/>
        <w:autoSpaceDN w:val="0"/>
        <w:adjustRightInd w:val="0"/>
        <w:ind w:left="2160" w:hanging="2160"/>
      </w:pPr>
      <w:r>
        <w:t>661.</w:t>
      </w:r>
      <w:r w:rsidR="00C93795">
        <w:t>APPENDIX A</w:t>
      </w:r>
      <w:r w:rsidR="00C93795">
        <w:tab/>
        <w:t xml:space="preserve">General Conditions of Construction Contract Document </w:t>
      </w:r>
    </w:p>
    <w:p w:rsidR="00C93795" w:rsidRDefault="00036F3D" w:rsidP="00C93795">
      <w:pPr>
        <w:widowControl w:val="0"/>
        <w:autoSpaceDE w:val="0"/>
        <w:autoSpaceDN w:val="0"/>
        <w:adjustRightInd w:val="0"/>
        <w:ind w:left="2160" w:hanging="2160"/>
      </w:pPr>
      <w:r>
        <w:t>661.</w:t>
      </w:r>
      <w:r w:rsidR="00C93795">
        <w:t>APPENDIX B</w:t>
      </w:r>
      <w:r w:rsidR="00C93795">
        <w:tab/>
        <w:t xml:space="preserve">Required Provisions (Engineering Agreements) </w:t>
      </w:r>
    </w:p>
    <w:p w:rsidR="00C93795" w:rsidRDefault="00036F3D" w:rsidP="00C93795">
      <w:pPr>
        <w:widowControl w:val="0"/>
        <w:autoSpaceDE w:val="0"/>
        <w:autoSpaceDN w:val="0"/>
        <w:adjustRightInd w:val="0"/>
        <w:ind w:left="2160" w:hanging="2160"/>
      </w:pPr>
      <w:r>
        <w:t>661.</w:t>
      </w:r>
      <w:r w:rsidR="00C93795">
        <w:t>APPENDIX C</w:t>
      </w:r>
      <w:r w:rsidR="00C93795">
        <w:tab/>
        <w:t xml:space="preserve">Procedures for Determination of Design Allowance </w:t>
      </w:r>
    </w:p>
    <w:sectPr w:rsidR="00C93795" w:rsidSect="00C9379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93795"/>
    <w:rsid w:val="00036F3D"/>
    <w:rsid w:val="002F43FA"/>
    <w:rsid w:val="0074434A"/>
    <w:rsid w:val="00C93795"/>
    <w:rsid w:val="00FB2699"/>
    <w:rsid w:val="00FC017E"/>
    <w:rsid w:val="00FC5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9781893-14FA-44A9-B6F4-1121CC0F0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INTRODUCTION</vt:lpstr>
    </vt:vector>
  </TitlesOfParts>
  <Company>State of Illinois</Company>
  <LinksUpToDate>false</LinksUpToDate>
  <CharactersWithSpaces>1768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INTRODUCTION</dc:title>
  <dc:subject/>
  <dc:creator>Illinois General Assembly</dc:creator>
  <cp:keywords/>
  <dc:description/>
  <cp:lastModifiedBy>Lane, Arlene L.</cp:lastModifiedBy>
  <cp:revision>4</cp:revision>
  <dcterms:created xsi:type="dcterms:W3CDTF">2012-06-21T21:16:00Z</dcterms:created>
  <dcterms:modified xsi:type="dcterms:W3CDTF">2016-11-13T17:53:00Z</dcterms:modified>
</cp:coreProperties>
</file>