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2657" w14:textId="77777777" w:rsidR="00A53348" w:rsidRDefault="00A53348" w:rsidP="00A53348">
      <w:pPr>
        <w:widowControl w:val="0"/>
        <w:autoSpaceDE w:val="0"/>
        <w:autoSpaceDN w:val="0"/>
        <w:adjustRightInd w:val="0"/>
      </w:pPr>
    </w:p>
    <w:p w14:paraId="24F19F17" w14:textId="0F14D088" w:rsidR="00A53348" w:rsidRDefault="00A53348" w:rsidP="00A533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620.230  Class III: </w:t>
      </w:r>
      <w:r w:rsidR="00117AB1">
        <w:rPr>
          <w:b/>
          <w:bCs/>
        </w:rPr>
        <w:t xml:space="preserve"> </w:t>
      </w:r>
      <w:r>
        <w:rPr>
          <w:b/>
          <w:bCs/>
        </w:rPr>
        <w:t>Special Resource Groundwater</w:t>
      </w:r>
      <w:r>
        <w:t xml:space="preserve"> </w:t>
      </w:r>
    </w:p>
    <w:p w14:paraId="6470F3C5" w14:textId="77777777" w:rsidR="00A53348" w:rsidRDefault="00A53348" w:rsidP="00A53348">
      <w:pPr>
        <w:widowControl w:val="0"/>
        <w:autoSpaceDE w:val="0"/>
        <w:autoSpaceDN w:val="0"/>
        <w:adjustRightInd w:val="0"/>
      </w:pPr>
    </w:p>
    <w:p w14:paraId="5C44B22B" w14:textId="5C2D3CE8" w:rsidR="00A53348" w:rsidRDefault="00A53348" w:rsidP="00A53348">
      <w:pPr>
        <w:widowControl w:val="0"/>
        <w:autoSpaceDE w:val="0"/>
        <w:autoSpaceDN w:val="0"/>
        <w:adjustRightInd w:val="0"/>
      </w:pPr>
      <w:r>
        <w:t>Except as provided in Section 620.250, Special Resource Groundwater is</w:t>
      </w:r>
      <w:r w:rsidR="00FF548A">
        <w:t xml:space="preserve"> as described in subsection (a) or (b)</w:t>
      </w:r>
      <w:r>
        <w:t xml:space="preserve">: </w:t>
      </w:r>
    </w:p>
    <w:p w14:paraId="52740126" w14:textId="77777777" w:rsidR="00557BA2" w:rsidRDefault="00557BA2" w:rsidP="00A53348">
      <w:pPr>
        <w:widowControl w:val="0"/>
        <w:autoSpaceDE w:val="0"/>
        <w:autoSpaceDN w:val="0"/>
        <w:adjustRightInd w:val="0"/>
      </w:pPr>
    </w:p>
    <w:p w14:paraId="475CED5D" w14:textId="42943890" w:rsidR="00A53348" w:rsidRDefault="00A53348" w:rsidP="00A533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Groundwater that is determined by the Board, </w:t>
      </w:r>
      <w:r w:rsidR="00E71077">
        <w:t>under</w:t>
      </w:r>
      <w:r>
        <w:t xml:space="preserve"> the procedures </w:t>
      </w:r>
      <w:r w:rsidR="00FF548A">
        <w:t>specified</w:t>
      </w:r>
      <w:r w:rsidR="00D715F2">
        <w:t xml:space="preserve"> </w:t>
      </w:r>
      <w:r>
        <w:t xml:space="preserve">in Section 620.260, to be: </w:t>
      </w:r>
    </w:p>
    <w:p w14:paraId="530AEB77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64F81689" w14:textId="2F3B15C7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Demonstrably unique (e.g., irreplaceable sources of groundwater) and suitable for application of a </w:t>
      </w:r>
      <w:r w:rsidR="00FF548A">
        <w:t>groundwater</w:t>
      </w:r>
      <w:r>
        <w:t xml:space="preserve"> quality standard more stringent than the otherwise applicable </w:t>
      </w:r>
      <w:r w:rsidR="00FF548A">
        <w:t>groundwater</w:t>
      </w:r>
      <w:r>
        <w:t xml:space="preserve"> quality standard specified in Subpart D; or </w:t>
      </w:r>
    </w:p>
    <w:p w14:paraId="1C856B99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457DA0A7" w14:textId="77777777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Vital for a particularly sensitive ecological system. </w:t>
      </w:r>
    </w:p>
    <w:p w14:paraId="7F88F8DC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44C01A17" w14:textId="29C333C8" w:rsidR="00A53348" w:rsidRDefault="00A53348" w:rsidP="00A533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Groundwater that contributes to a dedicated nature preserve that is listed by the Agency as </w:t>
      </w:r>
      <w:r w:rsidR="00E71077">
        <w:t>s</w:t>
      </w:r>
      <w:r w:rsidR="00FF548A">
        <w:t>pecifi</w:t>
      </w:r>
      <w:r w:rsidR="00E71077">
        <w:t>ed</w:t>
      </w:r>
      <w:r>
        <w:t xml:space="preserve"> below: </w:t>
      </w:r>
    </w:p>
    <w:p w14:paraId="18B5BC19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0EFDD976" w14:textId="40A645CA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written request to list a dedicated nature preserve under this subsection must contain the following information: </w:t>
      </w:r>
    </w:p>
    <w:p w14:paraId="3B8C3732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0D2E3CE7" w14:textId="77777777" w:rsidR="00A53348" w:rsidRDefault="00A53348" w:rsidP="00A5334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general description of the site and the surrounding land use; </w:t>
      </w:r>
    </w:p>
    <w:p w14:paraId="41E32530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42166FEA" w14:textId="77777777" w:rsidR="00A53348" w:rsidRDefault="00A53348" w:rsidP="00A5334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topographic map or other map of suitable scale denoting the location of the dedicated nature preserve; </w:t>
      </w:r>
    </w:p>
    <w:p w14:paraId="71D036CD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5BD34BA9" w14:textId="77777777" w:rsidR="00A53348" w:rsidRDefault="00A53348" w:rsidP="00A5334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general description of the existing groundwater quality at and surrounding the dedicated nature preserve; </w:t>
      </w:r>
    </w:p>
    <w:p w14:paraId="540A6F88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2F6585C8" w14:textId="45D030D2" w:rsidR="00A53348" w:rsidRDefault="00A53348" w:rsidP="00A5334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general geologic profile of the dedicated nature preserve based upon the most reasonably available information, including geologic maps and subsurface groundwater flow directions; and </w:t>
      </w:r>
    </w:p>
    <w:p w14:paraId="64CA072C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358201B2" w14:textId="77777777" w:rsidR="00A53348" w:rsidRDefault="00A53348" w:rsidP="00A5334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description of the interrelationship between groundwater and the nature of the site. </w:t>
      </w:r>
    </w:p>
    <w:p w14:paraId="5787D3EB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10D9B870" w14:textId="639ECDC0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confirmation by the Agency of the technical adequacy of a written request, the Agency </w:t>
      </w:r>
      <w:r w:rsidR="00E71077">
        <w:t>must</w:t>
      </w:r>
      <w:r>
        <w:t xml:space="preserve"> publish the proposed listing of the dedicated nature preserve in the Environmental Register for a 45-day public comment period. Within 60 days after the close of the public comment period, the Agency </w:t>
      </w:r>
      <w:r w:rsidR="00E71077">
        <w:t>must</w:t>
      </w:r>
      <w:r>
        <w:t xml:space="preserve"> either publish a final listing of the dedicated nature preserve in the Environmental Register or provide a written response to the requestor specifying the reasons for not listing the dedicated nature preserve. </w:t>
      </w:r>
    </w:p>
    <w:p w14:paraId="0B8560E8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16E34AF2" w14:textId="13595730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At least once annually, the Agency </w:t>
      </w:r>
      <w:r w:rsidR="00E71077">
        <w:t>must</w:t>
      </w:r>
      <w:r>
        <w:t xml:space="preserve"> publish in the Environmental Register a complete listing of all dedicated nature preserves listed under this subsection. </w:t>
      </w:r>
    </w:p>
    <w:p w14:paraId="28BEF544" w14:textId="77777777" w:rsidR="00557BA2" w:rsidRDefault="00557BA2" w:rsidP="00C160D4">
      <w:pPr>
        <w:widowControl w:val="0"/>
        <w:autoSpaceDE w:val="0"/>
        <w:autoSpaceDN w:val="0"/>
        <w:adjustRightInd w:val="0"/>
      </w:pPr>
    </w:p>
    <w:p w14:paraId="40D3F2E4" w14:textId="68E32077" w:rsidR="00A53348" w:rsidRDefault="00A53348" w:rsidP="00A533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this </w:t>
      </w:r>
      <w:r w:rsidR="00FF548A">
        <w:t>subsection</w:t>
      </w:r>
      <w:r>
        <w:t xml:space="preserve"> "dedicated nature preserve" means a nature preserve that is dedicated </w:t>
      </w:r>
      <w:r w:rsidR="00E71077">
        <w:t>under</w:t>
      </w:r>
      <w:r>
        <w:t xml:space="preserve"> the Illinois Natural Areas Preservation Act [525 </w:t>
      </w:r>
      <w:proofErr w:type="spellStart"/>
      <w:r>
        <w:t>ILCS</w:t>
      </w:r>
      <w:proofErr w:type="spellEnd"/>
      <w:r>
        <w:t xml:space="preserve"> 30]. </w:t>
      </w:r>
    </w:p>
    <w:p w14:paraId="1E19EFB8" w14:textId="77777777" w:rsidR="00A53348" w:rsidRDefault="00A53348" w:rsidP="00C160D4">
      <w:pPr>
        <w:widowControl w:val="0"/>
        <w:autoSpaceDE w:val="0"/>
        <w:autoSpaceDN w:val="0"/>
        <w:adjustRightInd w:val="0"/>
      </w:pPr>
    </w:p>
    <w:p w14:paraId="640E25FB" w14:textId="0923B1DA" w:rsidR="00A53348" w:rsidRDefault="00E71077" w:rsidP="00A5334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F548A">
        <w:t>9</w:t>
      </w:r>
      <w:r w:rsidRPr="00524821">
        <w:t xml:space="preserve"> Ill. Reg. </w:t>
      </w:r>
      <w:r w:rsidR="00531D82">
        <w:t>4488</w:t>
      </w:r>
      <w:r w:rsidRPr="00524821">
        <w:t xml:space="preserve">, effective </w:t>
      </w:r>
      <w:r w:rsidR="00531D82">
        <w:t>March 28, 2025</w:t>
      </w:r>
      <w:r w:rsidRPr="00524821">
        <w:t>)</w:t>
      </w:r>
    </w:p>
    <w:sectPr w:rsidR="00A53348" w:rsidSect="00A53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348"/>
    <w:rsid w:val="00117AB1"/>
    <w:rsid w:val="00271927"/>
    <w:rsid w:val="002E18E8"/>
    <w:rsid w:val="003663DE"/>
    <w:rsid w:val="00531D82"/>
    <w:rsid w:val="00557BA2"/>
    <w:rsid w:val="005C3366"/>
    <w:rsid w:val="009374F2"/>
    <w:rsid w:val="00A53348"/>
    <w:rsid w:val="00C160D4"/>
    <w:rsid w:val="00C5535B"/>
    <w:rsid w:val="00D715F2"/>
    <w:rsid w:val="00E71077"/>
    <w:rsid w:val="00F00A3D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41DFC8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2025-03-10T16:17:00Z</dcterms:created>
  <dcterms:modified xsi:type="dcterms:W3CDTF">2025-04-10T23:46:00Z</dcterms:modified>
</cp:coreProperties>
</file>