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7180" w14:textId="77777777" w:rsidR="001C71C2" w:rsidRPr="00676B67" w:rsidRDefault="001C71C2" w:rsidP="00676B67"/>
    <w:p w14:paraId="32C70BAD" w14:textId="77777777" w:rsidR="001B0945" w:rsidRPr="00676B67" w:rsidRDefault="001B0945" w:rsidP="00676B67">
      <w:pPr>
        <w:rPr>
          <w:b/>
          <w:bCs/>
        </w:rPr>
      </w:pPr>
      <w:r w:rsidRPr="00676B67">
        <w:rPr>
          <w:b/>
          <w:bCs/>
        </w:rPr>
        <w:t>Section 618.115  Prohibitions</w:t>
      </w:r>
    </w:p>
    <w:p w14:paraId="1917ACF7" w14:textId="77777777" w:rsidR="001B0945" w:rsidRPr="00676B67" w:rsidRDefault="001B0945" w:rsidP="00676B67"/>
    <w:p w14:paraId="3C532D4A" w14:textId="77777777" w:rsidR="001B0945" w:rsidRPr="00676B67" w:rsidRDefault="001B0945" w:rsidP="00676B67">
      <w:r w:rsidRPr="00676B67">
        <w:t>New potential primary sources of groundwater contamination are prohibited from locating wholly or partially within any maximum setback zone established under Section 14.3 of the Act o</w:t>
      </w:r>
      <w:r w:rsidR="00F235AF" w:rsidRPr="00676B67">
        <w:t>r</w:t>
      </w:r>
      <w:r w:rsidR="00A15304" w:rsidRPr="00676B67">
        <w:t xml:space="preserve"> this Part</w:t>
      </w:r>
      <w:r w:rsidRPr="00676B67">
        <w:t>.</w:t>
      </w:r>
    </w:p>
    <w:p w14:paraId="5DFD3424" w14:textId="77777777" w:rsidR="001B0945" w:rsidRPr="00676B67" w:rsidRDefault="001B0945" w:rsidP="00676B67"/>
    <w:p w14:paraId="55C63520" w14:textId="77777777" w:rsidR="001B0945" w:rsidRPr="00676B67" w:rsidRDefault="001B0945" w:rsidP="00676B67">
      <w:pPr>
        <w:ind w:firstLine="720"/>
      </w:pPr>
      <w:r w:rsidRPr="00676B67">
        <w:t xml:space="preserve">(Source:  Added at 36 Ill. Reg. </w:t>
      </w:r>
      <w:r w:rsidR="00B40924" w:rsidRPr="00676B67">
        <w:t>10042</w:t>
      </w:r>
      <w:r w:rsidRPr="00676B67">
        <w:t xml:space="preserve">, effective </w:t>
      </w:r>
      <w:r w:rsidR="00B40924" w:rsidRPr="00676B67">
        <w:t>June 27, 2012</w:t>
      </w:r>
      <w:r w:rsidRPr="00676B67">
        <w:t>)</w:t>
      </w:r>
    </w:p>
    <w:sectPr w:rsidR="001B0945" w:rsidRPr="00676B6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5ED4" w14:textId="77777777" w:rsidR="009D11CF" w:rsidRDefault="009D11CF">
      <w:r>
        <w:separator/>
      </w:r>
    </w:p>
  </w:endnote>
  <w:endnote w:type="continuationSeparator" w:id="0">
    <w:p w14:paraId="6058B3FF" w14:textId="77777777" w:rsidR="009D11CF" w:rsidRDefault="009D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E39E" w14:textId="77777777" w:rsidR="009D11CF" w:rsidRDefault="009D11CF">
      <w:r>
        <w:separator/>
      </w:r>
    </w:p>
  </w:footnote>
  <w:footnote w:type="continuationSeparator" w:id="0">
    <w:p w14:paraId="3B74A376" w14:textId="77777777" w:rsidR="009D11CF" w:rsidRDefault="009D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3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070C9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94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5D34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2C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B6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F01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6633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1CF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30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24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399"/>
    <w:rsid w:val="00C319B3"/>
    <w:rsid w:val="00C34DA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5A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D9069"/>
  <w15:docId w15:val="{F6243066-F0D5-44A3-904E-91F4467B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2012-07-03T19:09:00Z</dcterms:created>
  <dcterms:modified xsi:type="dcterms:W3CDTF">2026-02-11T17:26:00Z</dcterms:modified>
</cp:coreProperties>
</file>