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A468" w14:textId="77777777" w:rsidR="006E269E" w:rsidRDefault="006E269E" w:rsidP="006E269E">
      <w:pPr>
        <w:widowControl w:val="0"/>
        <w:autoSpaceDE w:val="0"/>
        <w:autoSpaceDN w:val="0"/>
        <w:adjustRightInd w:val="0"/>
      </w:pPr>
    </w:p>
    <w:p w14:paraId="33B80B1D" w14:textId="77777777" w:rsidR="006E269E" w:rsidRDefault="006E269E" w:rsidP="006E26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616.445  Inspection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368F2F94" w14:textId="77777777" w:rsidR="006E269E" w:rsidRDefault="006E269E" w:rsidP="006E269E">
      <w:pPr>
        <w:widowControl w:val="0"/>
        <w:autoSpaceDE w:val="0"/>
        <w:autoSpaceDN w:val="0"/>
        <w:adjustRightInd w:val="0"/>
      </w:pPr>
    </w:p>
    <w:p w14:paraId="2E2104A7" w14:textId="75325E4B" w:rsidR="006E269E" w:rsidRDefault="006E269E" w:rsidP="006E26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During construction and installation, liners must be inspected for uniformity, damage</w:t>
      </w:r>
      <w:r w:rsidR="002824EF">
        <w:t>,</w:t>
      </w:r>
      <w:r>
        <w:t xml:space="preserve"> and imperfections (e.g., holes, cracks, thin spots</w:t>
      </w:r>
      <w:r w:rsidR="002824EF">
        <w:t>,</w:t>
      </w:r>
      <w:r>
        <w:t xml:space="preserve"> or foreign materials).  Immediately after construction or installation: </w:t>
      </w:r>
    </w:p>
    <w:p w14:paraId="43BC43DF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2884AD9C" w14:textId="285861F4" w:rsidR="006E269E" w:rsidRDefault="006E269E" w:rsidP="006E26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Synthetic liners and covers must be inspected to ensure tight seams and joints and the absence of tears, punctures</w:t>
      </w:r>
      <w:r w:rsidR="002824EF">
        <w:t>,</w:t>
      </w:r>
      <w:r>
        <w:t xml:space="preserve"> and blisters; and </w:t>
      </w:r>
    </w:p>
    <w:p w14:paraId="05050D39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2DD8E520" w14:textId="61B2871C" w:rsidR="006E269E" w:rsidRDefault="006E269E" w:rsidP="006E26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Soil-based and admixed liners and covers must be inspected for imperfections including lenses, cracks, channels, root holes</w:t>
      </w:r>
      <w:r w:rsidR="002824EF">
        <w:t>,</w:t>
      </w:r>
      <w:r>
        <w:t xml:space="preserve"> or other structural non-uniformities that may cause an increase in the permeability of that liner or cover. </w:t>
      </w:r>
    </w:p>
    <w:p w14:paraId="74DAD6E9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0A73A421" w14:textId="7C16D864" w:rsidR="006E269E" w:rsidRDefault="006E269E" w:rsidP="006E26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E1522">
        <w:t>During operation,</w:t>
      </w:r>
      <w:r>
        <w:t xml:space="preserve"> a surface impoundment must be inspected weekly and after storms to detect evidence of any of the following: </w:t>
      </w:r>
    </w:p>
    <w:p w14:paraId="116C46A8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01DF4525" w14:textId="18F6233A" w:rsidR="006E269E" w:rsidRDefault="006E269E" w:rsidP="006E26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Deterioration, malfunctions</w:t>
      </w:r>
      <w:r w:rsidR="002824EF">
        <w:t>,</w:t>
      </w:r>
      <w:r>
        <w:t xml:space="preserve"> or improper operation of overtopping control systems; </w:t>
      </w:r>
    </w:p>
    <w:p w14:paraId="6D6C5310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6FBB769C" w14:textId="77777777" w:rsidR="006E269E" w:rsidRDefault="006E269E" w:rsidP="006E26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Sudden drops in the level of the impoundment's contents; </w:t>
      </w:r>
    </w:p>
    <w:p w14:paraId="05C241E0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0865E3F4" w14:textId="77777777" w:rsidR="006E269E" w:rsidRDefault="006E269E" w:rsidP="006E26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Severe erosion or other signs of deterioration in dikes or other containment devices; or </w:t>
      </w:r>
    </w:p>
    <w:p w14:paraId="47E6B63F" w14:textId="77777777" w:rsidR="00863125" w:rsidRDefault="00863125" w:rsidP="004A6B05">
      <w:pPr>
        <w:widowControl w:val="0"/>
        <w:autoSpaceDE w:val="0"/>
        <w:autoSpaceDN w:val="0"/>
        <w:adjustRightInd w:val="0"/>
      </w:pPr>
    </w:p>
    <w:p w14:paraId="78EA67F9" w14:textId="77777777" w:rsidR="006E269E" w:rsidRDefault="006E269E" w:rsidP="006E269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leaking dike. </w:t>
      </w:r>
    </w:p>
    <w:p w14:paraId="53A3BA89" w14:textId="77777777" w:rsidR="004E1522" w:rsidRDefault="004E1522" w:rsidP="004A6B05">
      <w:pPr>
        <w:widowControl w:val="0"/>
        <w:autoSpaceDE w:val="0"/>
        <w:autoSpaceDN w:val="0"/>
        <w:adjustRightInd w:val="0"/>
      </w:pPr>
    </w:p>
    <w:p w14:paraId="4B37F602" w14:textId="65136314" w:rsidR="004E1522" w:rsidRDefault="004E1522" w:rsidP="004E1522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2824EF">
        <w:t>7</w:t>
      </w:r>
      <w:r>
        <w:t xml:space="preserve"> Ill. Reg. </w:t>
      </w:r>
      <w:r w:rsidR="00062397">
        <w:t>7631</w:t>
      </w:r>
      <w:r>
        <w:t xml:space="preserve">, effective </w:t>
      </w:r>
      <w:r w:rsidR="00062397">
        <w:t>May 16, 2023</w:t>
      </w:r>
      <w:r>
        <w:t>)</w:t>
      </w:r>
    </w:p>
    <w:sectPr w:rsidR="004E1522" w:rsidSect="006E2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69E"/>
    <w:rsid w:val="00062397"/>
    <w:rsid w:val="002824EF"/>
    <w:rsid w:val="00355BF4"/>
    <w:rsid w:val="004A6B05"/>
    <w:rsid w:val="004E1522"/>
    <w:rsid w:val="00567D15"/>
    <w:rsid w:val="005C3366"/>
    <w:rsid w:val="006E269E"/>
    <w:rsid w:val="006F0594"/>
    <w:rsid w:val="00863125"/>
    <w:rsid w:val="00E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CE3ADC"/>
  <w15:docId w15:val="{7F568999-EEA3-4EEE-90CC-B2A1B579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2023-06-02T15:06:00Z</dcterms:modified>
</cp:coreProperties>
</file>