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D8B2E" w14:textId="77777777" w:rsidR="00D353A5" w:rsidRDefault="00D353A5" w:rsidP="00D353A5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p w14:paraId="508151C8" w14:textId="77777777" w:rsidR="00D353A5" w:rsidRDefault="00D353A5" w:rsidP="006A12D3">
      <w:pPr>
        <w:widowControl w:val="0"/>
        <w:autoSpaceDE w:val="0"/>
        <w:autoSpaceDN w:val="0"/>
        <w:adjustRightInd w:val="0"/>
      </w:pPr>
    </w:p>
    <w:p w14:paraId="0C2B38FB" w14:textId="77777777" w:rsidR="00D353A5" w:rsidRDefault="00D353A5" w:rsidP="00D353A5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135A80F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616.101</w:t>
      </w:r>
      <w:r>
        <w:tab/>
        <w:t xml:space="preserve">Purpose </w:t>
      </w:r>
    </w:p>
    <w:p w14:paraId="327D2E1A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616.102</w:t>
      </w:r>
      <w:r>
        <w:tab/>
        <w:t xml:space="preserve">Definitions </w:t>
      </w:r>
    </w:p>
    <w:p w14:paraId="075E6F98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616.104</w:t>
      </w:r>
      <w:r>
        <w:tab/>
        <w:t xml:space="preserve">Exceptions to Prohibitions </w:t>
      </w:r>
    </w:p>
    <w:p w14:paraId="4CEBCD05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616.105</w:t>
      </w:r>
      <w:r>
        <w:tab/>
        <w:t xml:space="preserve">General Exceptions </w:t>
      </w:r>
    </w:p>
    <w:p w14:paraId="0D251881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</w:p>
    <w:p w14:paraId="6329BE9D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GROUNDWATER MONITORING REQUIREMENTS</w:t>
      </w:r>
    </w:p>
    <w:p w14:paraId="53827E40" w14:textId="77777777" w:rsidR="00D353A5" w:rsidRDefault="00D353A5" w:rsidP="006A12D3">
      <w:pPr>
        <w:widowControl w:val="0"/>
        <w:autoSpaceDE w:val="0"/>
        <w:autoSpaceDN w:val="0"/>
        <w:adjustRightInd w:val="0"/>
        <w:ind w:left="1440" w:hanging="1440"/>
      </w:pPr>
    </w:p>
    <w:p w14:paraId="503248B2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41BC0A3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616.201</w:t>
      </w:r>
      <w:r>
        <w:tab/>
        <w:t xml:space="preserve">Applicability </w:t>
      </w:r>
    </w:p>
    <w:p w14:paraId="27B9FD3D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616.202</w:t>
      </w:r>
      <w:r>
        <w:tab/>
        <w:t xml:space="preserve">Compliance Period </w:t>
      </w:r>
    </w:p>
    <w:p w14:paraId="2534E6B4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616.203</w:t>
      </w:r>
      <w:r>
        <w:tab/>
        <w:t xml:space="preserve">Compliance </w:t>
      </w:r>
      <w:proofErr w:type="gramStart"/>
      <w:r>
        <w:t>With</w:t>
      </w:r>
      <w:proofErr w:type="gramEnd"/>
      <w:r>
        <w:t xml:space="preserve"> Groundwater Standards </w:t>
      </w:r>
    </w:p>
    <w:p w14:paraId="79833D30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616.204</w:t>
      </w:r>
      <w:r>
        <w:tab/>
        <w:t xml:space="preserve">Groundwater Monitoring System </w:t>
      </w:r>
    </w:p>
    <w:p w14:paraId="3ACF4450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616.205</w:t>
      </w:r>
      <w:r>
        <w:tab/>
        <w:t xml:space="preserve">Groundwater Monitoring Program </w:t>
      </w:r>
    </w:p>
    <w:p w14:paraId="3C7C7DDD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616.206</w:t>
      </w:r>
      <w:r>
        <w:tab/>
        <w:t xml:space="preserve">Reporting </w:t>
      </w:r>
    </w:p>
    <w:p w14:paraId="0EF56819" w14:textId="4CA01FF9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616.207</w:t>
      </w:r>
      <w:r>
        <w:tab/>
        <w:t>Determining Background Values and Maximum Allowable Results (</w:t>
      </w:r>
      <w:proofErr w:type="spellStart"/>
      <w:r>
        <w:t>MARs</w:t>
      </w:r>
      <w:proofErr w:type="spellEnd"/>
      <w:r>
        <w:t xml:space="preserve">) </w:t>
      </w:r>
    </w:p>
    <w:p w14:paraId="77A72E44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616.208</w:t>
      </w:r>
      <w:r>
        <w:tab/>
        <w:t xml:space="preserve">Continued Sampling </w:t>
      </w:r>
    </w:p>
    <w:p w14:paraId="63A6E6D4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616.209</w:t>
      </w:r>
      <w:r>
        <w:tab/>
        <w:t xml:space="preserve">Preventive Notification and Preventive Response </w:t>
      </w:r>
    </w:p>
    <w:p w14:paraId="14F2443C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616.210</w:t>
      </w:r>
      <w:r>
        <w:tab/>
        <w:t xml:space="preserve">Corrective Action Program </w:t>
      </w:r>
    </w:p>
    <w:p w14:paraId="2D3076E2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616.211</w:t>
      </w:r>
      <w:r>
        <w:tab/>
        <w:t xml:space="preserve">Alternative Corrective Action Demonstration </w:t>
      </w:r>
    </w:p>
    <w:p w14:paraId="374D81B6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</w:p>
    <w:p w14:paraId="3375F324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GENERAL CLOSURE AND POST-CLOSURE REQUIREMENTS</w:t>
      </w:r>
    </w:p>
    <w:p w14:paraId="4EFD859E" w14:textId="77777777" w:rsidR="00D353A5" w:rsidRDefault="00D353A5" w:rsidP="006A12D3">
      <w:pPr>
        <w:widowControl w:val="0"/>
        <w:autoSpaceDE w:val="0"/>
        <w:autoSpaceDN w:val="0"/>
        <w:adjustRightInd w:val="0"/>
        <w:ind w:left="1440" w:hanging="1440"/>
      </w:pPr>
    </w:p>
    <w:p w14:paraId="6EFBDA8F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EFC89D3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616.301</w:t>
      </w:r>
      <w:r>
        <w:tab/>
        <w:t xml:space="preserve">Applicability </w:t>
      </w:r>
    </w:p>
    <w:p w14:paraId="49403074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616.302</w:t>
      </w:r>
      <w:r>
        <w:tab/>
        <w:t xml:space="preserve">Closure Performance Standard </w:t>
      </w:r>
    </w:p>
    <w:p w14:paraId="3E8FB2F3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616.303</w:t>
      </w:r>
      <w:r>
        <w:tab/>
        <w:t xml:space="preserve">Certification of Closure </w:t>
      </w:r>
    </w:p>
    <w:p w14:paraId="29D0E1D4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616.304</w:t>
      </w:r>
      <w:r>
        <w:tab/>
        <w:t xml:space="preserve">Survey Plat </w:t>
      </w:r>
    </w:p>
    <w:p w14:paraId="4D745BC7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616.305</w:t>
      </w:r>
      <w:r>
        <w:tab/>
        <w:t xml:space="preserve">Post-Closure Notice for Waste Disposal Units </w:t>
      </w:r>
    </w:p>
    <w:p w14:paraId="03F1D25D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616.306</w:t>
      </w:r>
      <w:r>
        <w:tab/>
        <w:t xml:space="preserve">Certification of Completion of Post-Closure Care </w:t>
      </w:r>
    </w:p>
    <w:p w14:paraId="6F1FF0EE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616.307</w:t>
      </w:r>
      <w:r>
        <w:tab/>
        <w:t xml:space="preserve">Post-Closure Care Period </w:t>
      </w:r>
    </w:p>
    <w:p w14:paraId="376ACEAD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</w:p>
    <w:p w14:paraId="17879233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ON-SITE LANDFILLS</w:t>
      </w:r>
    </w:p>
    <w:p w14:paraId="47006FB7" w14:textId="77777777" w:rsidR="00D353A5" w:rsidRDefault="00D353A5" w:rsidP="006A12D3">
      <w:pPr>
        <w:widowControl w:val="0"/>
        <w:autoSpaceDE w:val="0"/>
        <w:autoSpaceDN w:val="0"/>
        <w:adjustRightInd w:val="0"/>
        <w:ind w:left="1440" w:hanging="1440"/>
      </w:pPr>
    </w:p>
    <w:p w14:paraId="76CA9A5E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590EEA6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616.401</w:t>
      </w:r>
      <w:r>
        <w:tab/>
        <w:t xml:space="preserve">Applicability </w:t>
      </w:r>
    </w:p>
    <w:p w14:paraId="342042BA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616.402</w:t>
      </w:r>
      <w:r>
        <w:tab/>
        <w:t xml:space="preserve">Prohibitions </w:t>
      </w:r>
    </w:p>
    <w:p w14:paraId="54ACAD0A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</w:p>
    <w:p w14:paraId="7F773FCE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ON-SITE LAND TREATMENT UNITS</w:t>
      </w:r>
    </w:p>
    <w:p w14:paraId="1CD7C69D" w14:textId="77777777" w:rsidR="00D353A5" w:rsidRDefault="00D353A5" w:rsidP="006A12D3">
      <w:pPr>
        <w:widowControl w:val="0"/>
        <w:autoSpaceDE w:val="0"/>
        <w:autoSpaceDN w:val="0"/>
        <w:adjustRightInd w:val="0"/>
        <w:ind w:left="1440" w:hanging="1440"/>
      </w:pPr>
    </w:p>
    <w:p w14:paraId="1CEB236B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3BA840F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616.421</w:t>
      </w:r>
      <w:r>
        <w:tab/>
        <w:t xml:space="preserve">Applicability </w:t>
      </w:r>
    </w:p>
    <w:p w14:paraId="2568F22B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616.422</w:t>
      </w:r>
      <w:r>
        <w:tab/>
        <w:t xml:space="preserve">Prohibitions </w:t>
      </w:r>
    </w:p>
    <w:p w14:paraId="461F105F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616.423</w:t>
      </w:r>
      <w:r>
        <w:tab/>
        <w:t xml:space="preserve">Groundwater Monitoring </w:t>
      </w:r>
    </w:p>
    <w:p w14:paraId="30C3E18E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616.424</w:t>
      </w:r>
      <w:r>
        <w:tab/>
        <w:t xml:space="preserve">Design and Operating Requirements </w:t>
      </w:r>
    </w:p>
    <w:p w14:paraId="65B0E4A4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616.425</w:t>
      </w:r>
      <w:r>
        <w:tab/>
        <w:t xml:space="preserve">Closure and Post-Closure </w:t>
      </w:r>
      <w:r w:rsidR="000E6FB4">
        <w:t>Care</w:t>
      </w:r>
    </w:p>
    <w:p w14:paraId="4E406289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</w:p>
    <w:p w14:paraId="1710FE62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ON-SITE SURFACE IMPOUNDMENTS</w:t>
      </w:r>
    </w:p>
    <w:p w14:paraId="01FBBC90" w14:textId="77777777" w:rsidR="00D353A5" w:rsidRDefault="00D353A5" w:rsidP="006A12D3">
      <w:pPr>
        <w:widowControl w:val="0"/>
        <w:autoSpaceDE w:val="0"/>
        <w:autoSpaceDN w:val="0"/>
        <w:adjustRightInd w:val="0"/>
        <w:ind w:left="1440" w:hanging="1440"/>
      </w:pPr>
    </w:p>
    <w:p w14:paraId="317D9450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9AF9D27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616.441</w:t>
      </w:r>
      <w:r>
        <w:tab/>
        <w:t xml:space="preserve">Applicability </w:t>
      </w:r>
    </w:p>
    <w:p w14:paraId="212CB4B7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616.442</w:t>
      </w:r>
      <w:r>
        <w:tab/>
        <w:t xml:space="preserve">Prohibitions </w:t>
      </w:r>
    </w:p>
    <w:p w14:paraId="4B1D9843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616.443</w:t>
      </w:r>
      <w:r>
        <w:tab/>
        <w:t xml:space="preserve">Groundwater Monitoring </w:t>
      </w:r>
    </w:p>
    <w:p w14:paraId="49671CA1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616.444</w:t>
      </w:r>
      <w:r>
        <w:tab/>
        <w:t xml:space="preserve">Design Requirements </w:t>
      </w:r>
    </w:p>
    <w:p w14:paraId="13C2219C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616.445</w:t>
      </w:r>
      <w:r>
        <w:tab/>
        <w:t xml:space="preserve">Inspection Requirements </w:t>
      </w:r>
    </w:p>
    <w:p w14:paraId="19901E56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616.446</w:t>
      </w:r>
      <w:r>
        <w:tab/>
        <w:t xml:space="preserve">Operating Requirements </w:t>
      </w:r>
    </w:p>
    <w:p w14:paraId="48E899B7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616.447</w:t>
      </w:r>
      <w:r>
        <w:tab/>
        <w:t xml:space="preserve">Closure and Post-Closure Care </w:t>
      </w:r>
    </w:p>
    <w:p w14:paraId="1E5DDE78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</w:p>
    <w:p w14:paraId="122C6508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ON-SITE WASTE PILES</w:t>
      </w:r>
    </w:p>
    <w:p w14:paraId="4C2CA9AA" w14:textId="77777777" w:rsidR="00D353A5" w:rsidRDefault="00D353A5" w:rsidP="006A12D3">
      <w:pPr>
        <w:widowControl w:val="0"/>
        <w:autoSpaceDE w:val="0"/>
        <w:autoSpaceDN w:val="0"/>
        <w:adjustRightInd w:val="0"/>
        <w:ind w:left="1440" w:hanging="1440"/>
      </w:pPr>
    </w:p>
    <w:p w14:paraId="6875BCB7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7D5B025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616.461</w:t>
      </w:r>
      <w:r>
        <w:tab/>
        <w:t xml:space="preserve">Applicability </w:t>
      </w:r>
    </w:p>
    <w:p w14:paraId="2BD331FE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616.462</w:t>
      </w:r>
      <w:r>
        <w:tab/>
        <w:t xml:space="preserve">Prohibitions </w:t>
      </w:r>
    </w:p>
    <w:p w14:paraId="603199BD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616.463</w:t>
      </w:r>
      <w:r>
        <w:tab/>
        <w:t xml:space="preserve">Design and Operating Requirements </w:t>
      </w:r>
    </w:p>
    <w:p w14:paraId="69E3D7E7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616.464</w:t>
      </w:r>
      <w:r>
        <w:tab/>
        <w:t xml:space="preserve">Closure </w:t>
      </w:r>
    </w:p>
    <w:p w14:paraId="64DE9680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</w:p>
    <w:p w14:paraId="4A40A7AF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UNDERGROUND STORAGE TANKS</w:t>
      </w:r>
    </w:p>
    <w:p w14:paraId="2D6DAFBB" w14:textId="77777777" w:rsidR="00D353A5" w:rsidRDefault="00D353A5" w:rsidP="006A12D3">
      <w:pPr>
        <w:widowControl w:val="0"/>
        <w:autoSpaceDE w:val="0"/>
        <w:autoSpaceDN w:val="0"/>
        <w:adjustRightInd w:val="0"/>
        <w:ind w:left="1440" w:hanging="1440"/>
      </w:pPr>
    </w:p>
    <w:p w14:paraId="63FB5387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BC03D88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616.501</w:t>
      </w:r>
      <w:r>
        <w:tab/>
        <w:t xml:space="preserve">Applicability </w:t>
      </w:r>
    </w:p>
    <w:p w14:paraId="59055BED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616.502</w:t>
      </w:r>
      <w:r>
        <w:tab/>
        <w:t xml:space="preserve">Design and Operating Requirements </w:t>
      </w:r>
    </w:p>
    <w:p w14:paraId="3DA484EA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</w:p>
    <w:p w14:paraId="6B8BDB79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PESTICIDE STORAGE AND HANDLING UNITS</w:t>
      </w:r>
    </w:p>
    <w:p w14:paraId="6F6FA252" w14:textId="77777777" w:rsidR="00D353A5" w:rsidRDefault="00D353A5" w:rsidP="006A12D3">
      <w:pPr>
        <w:widowControl w:val="0"/>
        <w:autoSpaceDE w:val="0"/>
        <w:autoSpaceDN w:val="0"/>
        <w:adjustRightInd w:val="0"/>
        <w:ind w:left="1440" w:hanging="1440"/>
      </w:pPr>
    </w:p>
    <w:p w14:paraId="28B31D40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A75E4A8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616.601</w:t>
      </w:r>
      <w:r>
        <w:tab/>
        <w:t xml:space="preserve">Applicability </w:t>
      </w:r>
    </w:p>
    <w:p w14:paraId="17D1FB04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616.602</w:t>
      </w:r>
      <w:r>
        <w:tab/>
        <w:t xml:space="preserve">Prohibitions </w:t>
      </w:r>
    </w:p>
    <w:p w14:paraId="6D979733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616.603</w:t>
      </w:r>
      <w:r>
        <w:tab/>
        <w:t xml:space="preserve">Groundwater Monitoring </w:t>
      </w:r>
    </w:p>
    <w:p w14:paraId="6B907C0E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616.604</w:t>
      </w:r>
      <w:r>
        <w:tab/>
        <w:t xml:space="preserve">Design and Operating Requirements </w:t>
      </w:r>
    </w:p>
    <w:p w14:paraId="20F42118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616.605</w:t>
      </w:r>
      <w:r>
        <w:tab/>
        <w:t xml:space="preserve">Closure and Post-Closure Care </w:t>
      </w:r>
    </w:p>
    <w:p w14:paraId="50A660DF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</w:p>
    <w:p w14:paraId="19DF2BF9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J:  FERTILIZER STORAGE AND HANDLING UNITS</w:t>
      </w:r>
    </w:p>
    <w:p w14:paraId="21A6A495" w14:textId="77777777" w:rsidR="00D353A5" w:rsidRDefault="00D353A5" w:rsidP="006A12D3">
      <w:pPr>
        <w:widowControl w:val="0"/>
        <w:autoSpaceDE w:val="0"/>
        <w:autoSpaceDN w:val="0"/>
        <w:adjustRightInd w:val="0"/>
        <w:ind w:left="1440" w:hanging="1440"/>
      </w:pPr>
    </w:p>
    <w:p w14:paraId="1104B9A7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D53071E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616.621</w:t>
      </w:r>
      <w:r>
        <w:tab/>
        <w:t xml:space="preserve">Applicability </w:t>
      </w:r>
    </w:p>
    <w:p w14:paraId="754506BA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616.622</w:t>
      </w:r>
      <w:r>
        <w:tab/>
        <w:t xml:space="preserve">Prohibitions </w:t>
      </w:r>
    </w:p>
    <w:p w14:paraId="741FFF15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616.623</w:t>
      </w:r>
      <w:r>
        <w:tab/>
        <w:t xml:space="preserve">Groundwater Monitoring </w:t>
      </w:r>
    </w:p>
    <w:p w14:paraId="0A89D007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616.624</w:t>
      </w:r>
      <w:r>
        <w:tab/>
        <w:t xml:space="preserve">Design and Operating Requirements </w:t>
      </w:r>
    </w:p>
    <w:p w14:paraId="63FE58B5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616.625</w:t>
      </w:r>
      <w:r>
        <w:tab/>
        <w:t xml:space="preserve">Closure and Post-Closure Care </w:t>
      </w:r>
    </w:p>
    <w:p w14:paraId="2F9E127D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</w:p>
    <w:p w14:paraId="5E380D1D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  <w:jc w:val="center"/>
      </w:pPr>
      <w:r>
        <w:lastRenderedPageBreak/>
        <w:t>SUBPART K:  ROAD OIL STORAGE AND HANDLING UNITS</w:t>
      </w:r>
    </w:p>
    <w:p w14:paraId="275C0B38" w14:textId="77777777" w:rsidR="00D353A5" w:rsidRDefault="00D353A5" w:rsidP="006A12D3">
      <w:pPr>
        <w:widowControl w:val="0"/>
        <w:autoSpaceDE w:val="0"/>
        <w:autoSpaceDN w:val="0"/>
        <w:adjustRightInd w:val="0"/>
        <w:ind w:left="1440" w:hanging="1440"/>
      </w:pPr>
    </w:p>
    <w:p w14:paraId="11273C96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94C06C8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616.701</w:t>
      </w:r>
      <w:r>
        <w:tab/>
        <w:t xml:space="preserve">Applicability </w:t>
      </w:r>
    </w:p>
    <w:p w14:paraId="64ACFAA6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616.702</w:t>
      </w:r>
      <w:r>
        <w:tab/>
        <w:t xml:space="preserve">Prohibitions </w:t>
      </w:r>
    </w:p>
    <w:p w14:paraId="5B18A3E5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616.703</w:t>
      </w:r>
      <w:r>
        <w:tab/>
        <w:t xml:space="preserve">Groundwater Monitoring </w:t>
      </w:r>
    </w:p>
    <w:p w14:paraId="5B54701E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616.704</w:t>
      </w:r>
      <w:r>
        <w:tab/>
        <w:t xml:space="preserve">Design and Operating Requirements for Above-Ground Storage Tanks </w:t>
      </w:r>
    </w:p>
    <w:p w14:paraId="515E0644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616.705</w:t>
      </w:r>
      <w:r>
        <w:tab/>
        <w:t xml:space="preserve">Closure </w:t>
      </w:r>
    </w:p>
    <w:p w14:paraId="1F23309A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</w:p>
    <w:p w14:paraId="240C4BE1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L:  DE-ICING AGENT STORAGE AND HANDLING UNITS</w:t>
      </w:r>
    </w:p>
    <w:p w14:paraId="06C7B89B" w14:textId="77777777" w:rsidR="00D353A5" w:rsidRDefault="00D353A5" w:rsidP="006A12D3">
      <w:pPr>
        <w:widowControl w:val="0"/>
        <w:autoSpaceDE w:val="0"/>
        <w:autoSpaceDN w:val="0"/>
        <w:adjustRightInd w:val="0"/>
        <w:ind w:left="1440" w:hanging="1440"/>
      </w:pPr>
    </w:p>
    <w:p w14:paraId="3701B8D3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81C3810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616.721</w:t>
      </w:r>
      <w:r>
        <w:tab/>
        <w:t xml:space="preserve">Applicability </w:t>
      </w:r>
    </w:p>
    <w:p w14:paraId="4D9FAD9B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616.722</w:t>
      </w:r>
      <w:r>
        <w:tab/>
        <w:t xml:space="preserve">Prohibitions </w:t>
      </w:r>
    </w:p>
    <w:p w14:paraId="01D3ED74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616.723</w:t>
      </w:r>
      <w:r>
        <w:tab/>
        <w:t xml:space="preserve">Groundwater Monitoring </w:t>
      </w:r>
    </w:p>
    <w:p w14:paraId="3A491BF6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616.724</w:t>
      </w:r>
      <w:r>
        <w:tab/>
        <w:t xml:space="preserve">Design and Operating Requirements for Indoor Storage Facilities </w:t>
      </w:r>
    </w:p>
    <w:p w14:paraId="21C27547" w14:textId="77777777" w:rsidR="00D353A5" w:rsidRDefault="00D353A5" w:rsidP="00D353A5">
      <w:pPr>
        <w:widowControl w:val="0"/>
        <w:autoSpaceDE w:val="0"/>
        <w:autoSpaceDN w:val="0"/>
        <w:adjustRightInd w:val="0"/>
        <w:ind w:left="1440" w:hanging="1440"/>
      </w:pPr>
      <w:r>
        <w:t>616.725</w:t>
      </w:r>
      <w:r>
        <w:tab/>
        <w:t xml:space="preserve">Closure </w:t>
      </w:r>
    </w:p>
    <w:sectPr w:rsidR="00D353A5" w:rsidSect="00D353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53A5"/>
    <w:rsid w:val="000E6FB4"/>
    <w:rsid w:val="001250ED"/>
    <w:rsid w:val="00304C50"/>
    <w:rsid w:val="006A12D3"/>
    <w:rsid w:val="00764279"/>
    <w:rsid w:val="00B15D97"/>
    <w:rsid w:val="00BB7118"/>
    <w:rsid w:val="00D353A5"/>
    <w:rsid w:val="00F4334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790A7E"/>
  <w15:docId w15:val="{F9AA3F16-705E-43DF-934D-64F908468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Shipley, Melissa A.</cp:lastModifiedBy>
  <cp:revision>3</cp:revision>
  <dcterms:created xsi:type="dcterms:W3CDTF">2023-04-14T16:51:00Z</dcterms:created>
  <dcterms:modified xsi:type="dcterms:W3CDTF">2023-06-02T14:57:00Z</dcterms:modified>
</cp:coreProperties>
</file>