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3AC8" w14:textId="77777777" w:rsidR="00825216" w:rsidRDefault="00825216" w:rsidP="006954DD">
      <w:pPr>
        <w:rPr>
          <w:b/>
        </w:rPr>
      </w:pPr>
    </w:p>
    <w:p w14:paraId="42ADD9C8" w14:textId="77777777" w:rsidR="006954DD" w:rsidRPr="006954DD" w:rsidRDefault="006954DD" w:rsidP="006954DD">
      <w:pPr>
        <w:rPr>
          <w:b/>
        </w:rPr>
      </w:pPr>
      <w:r w:rsidRPr="006954DD">
        <w:rPr>
          <w:b/>
        </w:rPr>
        <w:t xml:space="preserve">Section </w:t>
      </w:r>
      <w:proofErr w:type="gramStart"/>
      <w:r w:rsidRPr="006954DD">
        <w:rPr>
          <w:b/>
        </w:rPr>
        <w:t xml:space="preserve">604.735 </w:t>
      </w:r>
      <w:r w:rsidR="0018756D">
        <w:rPr>
          <w:b/>
        </w:rPr>
        <w:t xml:space="preserve"> </w:t>
      </w:r>
      <w:r w:rsidRPr="006954DD">
        <w:rPr>
          <w:b/>
        </w:rPr>
        <w:t>Chlorinator</w:t>
      </w:r>
      <w:proofErr w:type="gramEnd"/>
      <w:r w:rsidRPr="006954DD">
        <w:rPr>
          <w:b/>
        </w:rPr>
        <w:t xml:space="preserve"> Piping  </w:t>
      </w:r>
    </w:p>
    <w:p w14:paraId="2288A04E" w14:textId="77777777" w:rsidR="006954DD" w:rsidRPr="006954DD" w:rsidRDefault="006954DD" w:rsidP="006954DD"/>
    <w:p w14:paraId="6E7A9139" w14:textId="5072EB46" w:rsidR="006954DD" w:rsidRPr="006954DD" w:rsidRDefault="006954DD" w:rsidP="006954DD">
      <w:pPr>
        <w:ind w:firstLine="720"/>
      </w:pPr>
      <w:r w:rsidRPr="006954DD">
        <w:t>a)</w:t>
      </w:r>
      <w:r w:rsidRPr="006954DD">
        <w:tab/>
      </w:r>
      <w:r w:rsidR="00AA04D8">
        <w:t>Cross-Connection</w:t>
      </w:r>
      <w:r w:rsidRPr="006954DD">
        <w:t xml:space="preserve"> Protection  </w:t>
      </w:r>
    </w:p>
    <w:p w14:paraId="6F221D15" w14:textId="77777777" w:rsidR="006954DD" w:rsidRPr="006954DD" w:rsidRDefault="006954DD" w:rsidP="006954DD"/>
    <w:p w14:paraId="0AC2A5B2" w14:textId="77777777" w:rsidR="006954DD" w:rsidRPr="006954DD" w:rsidRDefault="006954DD" w:rsidP="006954DD">
      <w:pPr>
        <w:ind w:left="2160" w:hanging="720"/>
      </w:pPr>
      <w:r w:rsidRPr="006954DD">
        <w:t>1)</w:t>
      </w:r>
      <w:r w:rsidRPr="006954DD">
        <w:tab/>
        <w:t xml:space="preserve">The chlorinator piping must be designed to prevent contamination of the treated water.  </w:t>
      </w:r>
    </w:p>
    <w:p w14:paraId="685B42E7" w14:textId="77777777" w:rsidR="006954DD" w:rsidRPr="006954DD" w:rsidRDefault="006954DD" w:rsidP="006954DD"/>
    <w:p w14:paraId="10227C53" w14:textId="63B8B4B2" w:rsidR="006954DD" w:rsidRPr="006954DD" w:rsidRDefault="006954DD" w:rsidP="006954DD">
      <w:pPr>
        <w:ind w:left="2160" w:hanging="720"/>
      </w:pPr>
      <w:r w:rsidRPr="006954DD">
        <w:t>2)</w:t>
      </w:r>
      <w:r w:rsidRPr="006954DD">
        <w:tab/>
        <w:t xml:space="preserve">For all systems required to disinfect under Section 604.700, piping must be arranged to prevent </w:t>
      </w:r>
      <w:r w:rsidR="00AA04D8">
        <w:t>backflow or back-siphonage</w:t>
      </w:r>
      <w:r w:rsidRPr="006954DD">
        <w:t xml:space="preserve"> between multiple points of chlorine application.</w:t>
      </w:r>
    </w:p>
    <w:p w14:paraId="16083EEB" w14:textId="77777777" w:rsidR="006954DD" w:rsidRPr="006954DD" w:rsidRDefault="006954DD" w:rsidP="006954DD"/>
    <w:p w14:paraId="55626AC7" w14:textId="7B677037" w:rsidR="006954DD" w:rsidRPr="006954DD" w:rsidRDefault="006954DD" w:rsidP="006954DD">
      <w:pPr>
        <w:ind w:left="2160" w:hanging="720"/>
      </w:pPr>
      <w:r w:rsidRPr="006954DD">
        <w:t>3)</w:t>
      </w:r>
      <w:r w:rsidRPr="006954DD">
        <w:tab/>
        <w:t xml:space="preserve">The water supply to each </w:t>
      </w:r>
      <w:proofErr w:type="spellStart"/>
      <w:r w:rsidRPr="006954DD">
        <w:t>ed</w:t>
      </w:r>
      <w:r w:rsidR="00561C53">
        <w:t>uctor</w:t>
      </w:r>
      <w:proofErr w:type="spellEnd"/>
      <w:r w:rsidR="00561C53">
        <w:t xml:space="preserve"> must have a separate shut</w:t>
      </w:r>
      <w:r w:rsidRPr="006954DD">
        <w:t xml:space="preserve">off valve. </w:t>
      </w:r>
    </w:p>
    <w:p w14:paraId="3BA730FB" w14:textId="77777777" w:rsidR="006954DD" w:rsidRPr="006954DD" w:rsidRDefault="006954DD" w:rsidP="006954DD"/>
    <w:p w14:paraId="180EDB1D" w14:textId="77777777" w:rsidR="006954DD" w:rsidRPr="006954DD" w:rsidRDefault="006954DD" w:rsidP="006954DD">
      <w:pPr>
        <w:ind w:firstLine="720"/>
      </w:pPr>
      <w:r w:rsidRPr="006954DD">
        <w:t>b)</w:t>
      </w:r>
      <w:r w:rsidRPr="006954DD">
        <w:tab/>
        <w:t xml:space="preserve">Pipe Material </w:t>
      </w:r>
    </w:p>
    <w:p w14:paraId="0CF8976B" w14:textId="77777777" w:rsidR="006954DD" w:rsidRPr="006954DD" w:rsidRDefault="006954DD" w:rsidP="006954DD"/>
    <w:p w14:paraId="37D599F8" w14:textId="77777777" w:rsidR="006954DD" w:rsidRPr="006954DD" w:rsidRDefault="006954DD" w:rsidP="006954DD">
      <w:pPr>
        <w:ind w:left="2160" w:hanging="720"/>
      </w:pPr>
      <w:r w:rsidRPr="006954DD">
        <w:t>1)</w:t>
      </w:r>
      <w:r w:rsidRPr="006954DD">
        <w:tab/>
        <w:t xml:space="preserve">The pipes carrying elemental liquid or dry gaseous chlorine under pressure must be Schedule 80 seamless steel tubing or other materials recommended by The Chlorine Institute in Pamphlet 6, Piping Systems for Dry Chlorine, incorporated by reference in 35 Ill. Adm. Code 601.115.  These pipes must not be PVC.  </w:t>
      </w:r>
    </w:p>
    <w:p w14:paraId="18809E7B" w14:textId="77777777" w:rsidR="006954DD" w:rsidRPr="006954DD" w:rsidRDefault="006954DD" w:rsidP="006954DD"/>
    <w:p w14:paraId="194C90EE" w14:textId="77777777" w:rsidR="006954DD" w:rsidRPr="006954DD" w:rsidRDefault="006954DD" w:rsidP="006954DD">
      <w:pPr>
        <w:ind w:left="2160" w:hanging="720"/>
      </w:pPr>
      <w:r w:rsidRPr="006954DD">
        <w:t>2)</w:t>
      </w:r>
      <w:r w:rsidRPr="006954DD">
        <w:tab/>
        <w:t>Rubber, PVC, polyethylene</w:t>
      </w:r>
      <w:r w:rsidR="005442CA">
        <w:t xml:space="preserve"> (PE)</w:t>
      </w:r>
      <w:r w:rsidRPr="006954DD">
        <w:t xml:space="preserve">, or </w:t>
      </w:r>
      <w:r w:rsidR="00561C53">
        <w:t>other materials recommended by T</w:t>
      </w:r>
      <w:r w:rsidRPr="006954DD">
        <w:t xml:space="preserve">he Chlorine Institute must be used for chlorine solution piping and fittings.  </w:t>
      </w:r>
    </w:p>
    <w:p w14:paraId="2960AF70" w14:textId="77777777" w:rsidR="006954DD" w:rsidRPr="006954DD" w:rsidRDefault="006954DD" w:rsidP="006954DD"/>
    <w:p w14:paraId="7D371F45" w14:textId="77777777" w:rsidR="006954DD" w:rsidRDefault="006954DD" w:rsidP="006954DD">
      <w:pPr>
        <w:ind w:left="2160" w:hanging="720"/>
      </w:pPr>
      <w:r w:rsidRPr="006954DD">
        <w:t>3)</w:t>
      </w:r>
      <w:r w:rsidRPr="006954DD">
        <w:tab/>
        <w:t>Nylon products are not acceptable for any part of the chlorine solution piping system.</w:t>
      </w:r>
    </w:p>
    <w:p w14:paraId="46B79420" w14:textId="77777777" w:rsidR="00981EAA" w:rsidRDefault="00981EAA" w:rsidP="00F44D98"/>
    <w:p w14:paraId="0BBA656C" w14:textId="5E0673FF" w:rsidR="00981EAA" w:rsidRPr="006954DD" w:rsidRDefault="00981EAA" w:rsidP="00981EAA">
      <w:pPr>
        <w:ind w:left="720"/>
      </w:pPr>
      <w:r>
        <w:t>(Source:  Amended at 4</w:t>
      </w:r>
      <w:r w:rsidR="00AA04D8">
        <w:t>7</w:t>
      </w:r>
      <w:r>
        <w:t xml:space="preserve"> Ill. Reg. </w:t>
      </w:r>
      <w:r w:rsidR="002F6884">
        <w:t>7503</w:t>
      </w:r>
      <w:r>
        <w:t xml:space="preserve">, effective </w:t>
      </w:r>
      <w:r w:rsidR="002F6884">
        <w:t>May 16, 2023</w:t>
      </w:r>
      <w:r>
        <w:t>)</w:t>
      </w:r>
    </w:p>
    <w:sectPr w:rsidR="00981EAA" w:rsidRPr="006954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9EF8" w14:textId="77777777" w:rsidR="006954DD" w:rsidRDefault="006954DD">
      <w:r>
        <w:separator/>
      </w:r>
    </w:p>
  </w:endnote>
  <w:endnote w:type="continuationSeparator" w:id="0">
    <w:p w14:paraId="56032C05" w14:textId="77777777" w:rsidR="006954DD" w:rsidRDefault="0069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92E4" w14:textId="77777777" w:rsidR="006954DD" w:rsidRDefault="006954DD">
      <w:r>
        <w:separator/>
      </w:r>
    </w:p>
  </w:footnote>
  <w:footnote w:type="continuationSeparator" w:id="0">
    <w:p w14:paraId="023257FB" w14:textId="77777777" w:rsidR="006954DD" w:rsidRDefault="00695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56D"/>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884"/>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2CA"/>
    <w:rsid w:val="00544B77"/>
    <w:rsid w:val="00550737"/>
    <w:rsid w:val="00552D2A"/>
    <w:rsid w:val="00553C83"/>
    <w:rsid w:val="0056157E"/>
    <w:rsid w:val="00561C53"/>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4DD"/>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216"/>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33B0"/>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1EA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4D8"/>
    <w:rsid w:val="00AA387B"/>
    <w:rsid w:val="00AA6F19"/>
    <w:rsid w:val="00AB12CF"/>
    <w:rsid w:val="00AB1466"/>
    <w:rsid w:val="00AC0DD5"/>
    <w:rsid w:val="00AC4914"/>
    <w:rsid w:val="00AC5578"/>
    <w:rsid w:val="00AC6F0C"/>
    <w:rsid w:val="00AC7225"/>
    <w:rsid w:val="00AD2A5F"/>
    <w:rsid w:val="00AE031A"/>
    <w:rsid w:val="00AE5547"/>
    <w:rsid w:val="00AE7325"/>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A50"/>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4D98"/>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B658A"/>
  <w15:chartTrackingRefBased/>
  <w15:docId w15:val="{ACA04F90-9BA6-4B94-84D5-39F298B1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78624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896</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2023-05-25T17:56:00Z</dcterms:created>
  <dcterms:modified xsi:type="dcterms:W3CDTF">2023-06-02T14:24:00Z</dcterms:modified>
</cp:coreProperties>
</file>