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02" w:rsidRDefault="003B6002" w:rsidP="00EC5263">
      <w:pPr>
        <w:rPr>
          <w:b/>
        </w:rPr>
      </w:pPr>
    </w:p>
    <w:p w:rsidR="00EC5263" w:rsidRPr="00EC5263" w:rsidRDefault="00EC5263" w:rsidP="00EC5263">
      <w:pPr>
        <w:rPr>
          <w:b/>
        </w:rPr>
      </w:pPr>
      <w:r w:rsidRPr="00EC5263">
        <w:rPr>
          <w:b/>
        </w:rPr>
        <w:t>Section 604.615  Deep Bed Rapid Rate Gravity Filters</w:t>
      </w:r>
      <w:r w:rsidRPr="00EC5263">
        <w:t xml:space="preserve"> </w:t>
      </w:r>
    </w:p>
    <w:p w:rsidR="00EC5263" w:rsidRPr="00EC5263" w:rsidRDefault="00EC5263" w:rsidP="00EC5263"/>
    <w:p w:rsidR="00EC5263" w:rsidRPr="00EC5263" w:rsidRDefault="00EC5263" w:rsidP="00EC5263">
      <w:r w:rsidRPr="00EC5263">
        <w:t>Deep bed rapid rate gravity filters refers to rapid rate gravity filters with filter material depths equal to or greater than 48 inches</w:t>
      </w:r>
      <w:r w:rsidR="00F20967">
        <w:t xml:space="preserve">.  </w:t>
      </w:r>
      <w:bookmarkStart w:id="0" w:name="_GoBack"/>
      <w:bookmarkEnd w:id="0"/>
      <w:r w:rsidR="00F20967">
        <w:t>F</w:t>
      </w:r>
      <w:r w:rsidRPr="00EC5263">
        <w:t xml:space="preserve">ilter media sizes are typically larger than those listed in Section 604.605(f)(4). </w:t>
      </w:r>
    </w:p>
    <w:p w:rsidR="00EC5263" w:rsidRPr="00EC5263" w:rsidRDefault="00EC5263" w:rsidP="00EC5263"/>
    <w:p w:rsidR="00EC5263" w:rsidRPr="00EC5263" w:rsidRDefault="00EC5263" w:rsidP="00EC5263">
      <w:pPr>
        <w:ind w:left="1440" w:hanging="720"/>
      </w:pPr>
      <w:r w:rsidRPr="00EC5263">
        <w:t>a)</w:t>
      </w:r>
      <w:r w:rsidRPr="00EC5263">
        <w:tab/>
        <w:t xml:space="preserve">Before a community water supply may use deep bed rapid rate filters, a pilot study must be completed and approved by the Agency. </w:t>
      </w:r>
    </w:p>
    <w:p w:rsidR="00EC5263" w:rsidRPr="00EC5263" w:rsidRDefault="00EC5263" w:rsidP="00EC5263"/>
    <w:p w:rsidR="00EC5263" w:rsidRPr="00EC5263" w:rsidRDefault="00EC5263" w:rsidP="00EC5263">
      <w:pPr>
        <w:ind w:left="1440" w:hanging="720"/>
      </w:pPr>
      <w:r w:rsidRPr="00EC5263">
        <w:t>b)</w:t>
      </w:r>
      <w:r w:rsidRPr="00EC5263">
        <w:tab/>
        <w:t>The final filter design must be based on the pilot plant studies and must comply with all applicable portions of Section 604.605.</w:t>
      </w:r>
    </w:p>
    <w:sectPr w:rsidR="00EC5263" w:rsidRPr="00EC52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263" w:rsidRDefault="00EC5263">
      <w:r>
        <w:separator/>
      </w:r>
    </w:p>
  </w:endnote>
  <w:endnote w:type="continuationSeparator" w:id="0">
    <w:p w:rsidR="00EC5263" w:rsidRDefault="00EC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263" w:rsidRDefault="00EC5263">
      <w:r>
        <w:separator/>
      </w:r>
    </w:p>
  </w:footnote>
  <w:footnote w:type="continuationSeparator" w:id="0">
    <w:p w:rsidR="00EC5263" w:rsidRDefault="00EC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002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263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96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EB98D-33FC-4177-B078-7189A450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457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2018-07-31T17:01:00Z</dcterms:created>
  <dcterms:modified xsi:type="dcterms:W3CDTF">2018-08-02T16:56:00Z</dcterms:modified>
</cp:coreProperties>
</file>