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C39" w:rsidRDefault="00847C39" w:rsidP="00847C39">
      <w:pPr>
        <w:widowControl w:val="0"/>
        <w:autoSpaceDE w:val="0"/>
        <w:autoSpaceDN w:val="0"/>
        <w:adjustRightInd w:val="0"/>
      </w:pPr>
      <w:bookmarkStart w:id="0" w:name="_GoBack"/>
      <w:bookmarkEnd w:id="0"/>
    </w:p>
    <w:p w:rsidR="00847C39" w:rsidRDefault="00847C39" w:rsidP="00847C39">
      <w:pPr>
        <w:widowControl w:val="0"/>
        <w:autoSpaceDE w:val="0"/>
        <w:autoSpaceDN w:val="0"/>
        <w:adjustRightInd w:val="0"/>
      </w:pPr>
      <w:r>
        <w:rPr>
          <w:b/>
          <w:bCs/>
        </w:rPr>
        <w:t>Section 602.109  Operating Permit Applications</w:t>
      </w:r>
      <w:r>
        <w:t xml:space="preserve"> </w:t>
      </w:r>
    </w:p>
    <w:p w:rsidR="00847C39" w:rsidRDefault="00847C39" w:rsidP="00847C39">
      <w:pPr>
        <w:widowControl w:val="0"/>
        <w:autoSpaceDE w:val="0"/>
        <w:autoSpaceDN w:val="0"/>
        <w:adjustRightInd w:val="0"/>
      </w:pPr>
    </w:p>
    <w:p w:rsidR="00847C39" w:rsidRDefault="00847C39" w:rsidP="00847C39">
      <w:pPr>
        <w:widowControl w:val="0"/>
        <w:autoSpaceDE w:val="0"/>
        <w:autoSpaceDN w:val="0"/>
        <w:adjustRightInd w:val="0"/>
      </w:pPr>
      <w:r>
        <w:t xml:space="preserve">All applications for operating permits shall contain: </w:t>
      </w:r>
    </w:p>
    <w:p w:rsidR="00643285" w:rsidRDefault="00643285" w:rsidP="00847C39">
      <w:pPr>
        <w:widowControl w:val="0"/>
        <w:autoSpaceDE w:val="0"/>
        <w:autoSpaceDN w:val="0"/>
        <w:adjustRightInd w:val="0"/>
      </w:pPr>
    </w:p>
    <w:p w:rsidR="00847C39" w:rsidRDefault="00847C39" w:rsidP="00847C39">
      <w:pPr>
        <w:widowControl w:val="0"/>
        <w:autoSpaceDE w:val="0"/>
        <w:autoSpaceDN w:val="0"/>
        <w:adjustRightInd w:val="0"/>
        <w:ind w:left="1440" w:hanging="720"/>
      </w:pPr>
      <w:r>
        <w:t>a)</w:t>
      </w:r>
      <w:r>
        <w:tab/>
        <w:t xml:space="preserve">The name and certificate number of the certified operator in responsible charge on the operational staff of the public water supply or the name and registration number of the registered person in responsible charge for supplies which are exempt from the requirement for a certified operator; and </w:t>
      </w:r>
    </w:p>
    <w:p w:rsidR="00643285" w:rsidRDefault="00643285" w:rsidP="00847C39">
      <w:pPr>
        <w:widowControl w:val="0"/>
        <w:autoSpaceDE w:val="0"/>
        <w:autoSpaceDN w:val="0"/>
        <w:adjustRightInd w:val="0"/>
        <w:ind w:left="1440" w:hanging="720"/>
      </w:pPr>
    </w:p>
    <w:p w:rsidR="00847C39" w:rsidRDefault="00847C39" w:rsidP="00847C39">
      <w:pPr>
        <w:widowControl w:val="0"/>
        <w:autoSpaceDE w:val="0"/>
        <w:autoSpaceDN w:val="0"/>
        <w:adjustRightInd w:val="0"/>
        <w:ind w:left="1440" w:hanging="720"/>
      </w:pPr>
      <w:r>
        <w:t>b)</w:t>
      </w:r>
      <w:r>
        <w:tab/>
        <w:t xml:space="preserve">the name and location of the public water supply; </w:t>
      </w:r>
    </w:p>
    <w:p w:rsidR="00643285" w:rsidRDefault="00643285" w:rsidP="00847C39">
      <w:pPr>
        <w:widowControl w:val="0"/>
        <w:autoSpaceDE w:val="0"/>
        <w:autoSpaceDN w:val="0"/>
        <w:adjustRightInd w:val="0"/>
        <w:ind w:left="1440" w:hanging="720"/>
      </w:pPr>
    </w:p>
    <w:p w:rsidR="00847C39" w:rsidRDefault="00847C39" w:rsidP="00847C39">
      <w:pPr>
        <w:widowControl w:val="0"/>
        <w:autoSpaceDE w:val="0"/>
        <w:autoSpaceDN w:val="0"/>
        <w:adjustRightInd w:val="0"/>
        <w:ind w:left="1440" w:hanging="720"/>
      </w:pPr>
      <w:r>
        <w:t>c)</w:t>
      </w:r>
      <w:r>
        <w:tab/>
        <w:t xml:space="preserve">the construction permit number under which the public water supply was constructed; and </w:t>
      </w:r>
    </w:p>
    <w:p w:rsidR="00643285" w:rsidRDefault="00643285" w:rsidP="00847C39">
      <w:pPr>
        <w:widowControl w:val="0"/>
        <w:autoSpaceDE w:val="0"/>
        <w:autoSpaceDN w:val="0"/>
        <w:adjustRightInd w:val="0"/>
        <w:ind w:left="1440" w:hanging="720"/>
      </w:pPr>
    </w:p>
    <w:p w:rsidR="00847C39" w:rsidRDefault="00847C39" w:rsidP="00847C39">
      <w:pPr>
        <w:widowControl w:val="0"/>
        <w:autoSpaceDE w:val="0"/>
        <w:autoSpaceDN w:val="0"/>
        <w:adjustRightInd w:val="0"/>
        <w:ind w:left="1440" w:hanging="720"/>
      </w:pPr>
      <w:r>
        <w:t>d)</w:t>
      </w:r>
      <w:r>
        <w:tab/>
        <w:t xml:space="preserve">any other information required by the Agency for proper consideration of the permit. </w:t>
      </w:r>
    </w:p>
    <w:p w:rsidR="00847C39" w:rsidRDefault="00847C39" w:rsidP="00847C39">
      <w:pPr>
        <w:widowControl w:val="0"/>
        <w:autoSpaceDE w:val="0"/>
        <w:autoSpaceDN w:val="0"/>
        <w:adjustRightInd w:val="0"/>
        <w:ind w:left="1440" w:hanging="720"/>
      </w:pPr>
    </w:p>
    <w:p w:rsidR="00847C39" w:rsidRDefault="00847C39" w:rsidP="00847C39">
      <w:pPr>
        <w:widowControl w:val="0"/>
        <w:autoSpaceDE w:val="0"/>
        <w:autoSpaceDN w:val="0"/>
        <w:adjustRightInd w:val="0"/>
        <w:ind w:left="1440" w:hanging="720"/>
      </w:pPr>
      <w:r>
        <w:t xml:space="preserve">(Source:  Amended at 6 Ill. Reg. 11497, effective September 14, 1982) </w:t>
      </w:r>
    </w:p>
    <w:sectPr w:rsidR="00847C39" w:rsidSect="00847C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7C39"/>
    <w:rsid w:val="001C700A"/>
    <w:rsid w:val="00567B74"/>
    <w:rsid w:val="005C3366"/>
    <w:rsid w:val="00643285"/>
    <w:rsid w:val="00847C39"/>
    <w:rsid w:val="00F15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602</vt:lpstr>
    </vt:vector>
  </TitlesOfParts>
  <Company>State of Illinois</Company>
  <LinksUpToDate>false</LinksUpToDate>
  <CharactersWithSpaces>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602</dc:title>
  <dc:subject/>
  <dc:creator>Illinois General Assembly</dc:creator>
  <cp:keywords/>
  <dc:description/>
  <cp:lastModifiedBy>Roberts, John</cp:lastModifiedBy>
  <cp:revision>3</cp:revision>
  <dcterms:created xsi:type="dcterms:W3CDTF">2012-06-21T21:00:00Z</dcterms:created>
  <dcterms:modified xsi:type="dcterms:W3CDTF">2012-06-21T21:00:00Z</dcterms:modified>
</cp:coreProperties>
</file>