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B72" w:rsidRDefault="00D52602" w:rsidP="00D52602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>
        <w:rPr>
          <w:b/>
        </w:rPr>
        <w:lastRenderedPageBreak/>
        <w:t xml:space="preserve">Section </w:t>
      </w:r>
      <w:r w:rsidRPr="00D52602">
        <w:rPr>
          <w:b/>
        </w:rPr>
        <w:t>570.APPENDIX H   Recommended Distribution Manifold Designs</w:t>
      </w:r>
    </w:p>
    <w:p w:rsidR="00D52602" w:rsidRDefault="00D52602" w:rsidP="00D52602">
      <w:pPr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9"/>
        <w:gridCol w:w="1409"/>
        <w:gridCol w:w="1409"/>
        <w:gridCol w:w="1409"/>
        <w:gridCol w:w="1409"/>
        <w:gridCol w:w="1409"/>
        <w:gridCol w:w="1410"/>
      </w:tblGrid>
      <w:tr w:rsidR="00D52602">
        <w:tblPrEx>
          <w:tblCellMar>
            <w:top w:w="0" w:type="dxa"/>
            <w:bottom w:w="0" w:type="dxa"/>
          </w:tblCellMar>
        </w:tblPrEx>
        <w:tc>
          <w:tcPr>
            <w:tcW w:w="1409" w:type="dxa"/>
            <w:tcBorders>
              <w:right w:val="single" w:sz="4" w:space="0" w:color="auto"/>
            </w:tcBorders>
            <w:vAlign w:val="bottom"/>
          </w:tcPr>
          <w:p w:rsidR="00D52602" w:rsidRPr="00D52602" w:rsidRDefault="00D52602" w:rsidP="00D52602">
            <w:pPr>
              <w:rPr>
                <w:vertAlign w:val="superscript"/>
              </w:rPr>
            </w:pPr>
            <w:r>
              <w:t>Type</w:t>
            </w:r>
            <w:r>
              <w:rPr>
                <w:vertAlign w:val="superscript"/>
              </w:rPr>
              <w:t>1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2602" w:rsidRPr="00D52602" w:rsidRDefault="00D52602" w:rsidP="00D52602">
            <w:pPr>
              <w:jc w:val="center"/>
            </w:pPr>
            <w:r>
              <w:t>Maximum Flow Q</w:t>
            </w:r>
            <w:r>
              <w:rPr>
                <w:vertAlign w:val="subscript"/>
              </w:rPr>
              <w:t>f</w:t>
            </w:r>
            <w:r>
              <w:t xml:space="preserve"> (gpm)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2602" w:rsidRDefault="00D52602" w:rsidP="00D52602">
            <w:pPr>
              <w:jc w:val="center"/>
            </w:pPr>
            <w:r>
              <w:t>Slope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2602" w:rsidRDefault="00D52602" w:rsidP="00D52602">
            <w:pPr>
              <w:jc w:val="center"/>
            </w:pPr>
            <w:r>
              <w:t>Dimensions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2602" w:rsidRPr="00D52602" w:rsidRDefault="00D52602" w:rsidP="00D52602">
            <w:pPr>
              <w:jc w:val="center"/>
              <w:rPr>
                <w:vertAlign w:val="superscript"/>
              </w:rPr>
            </w:pPr>
            <w:r>
              <w:t>Materials</w:t>
            </w:r>
            <w:r>
              <w:rPr>
                <w:vertAlign w:val="superscript"/>
              </w:rPr>
              <w:t>2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2602" w:rsidRPr="00D52602" w:rsidRDefault="00D52602" w:rsidP="00D52602">
            <w:pPr>
              <w:jc w:val="center"/>
              <w:rPr>
                <w:vertAlign w:val="superscript"/>
              </w:rPr>
            </w:pPr>
            <w:r>
              <w:t>Weirs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0" w:type="dxa"/>
            <w:tcBorders>
              <w:left w:val="single" w:sz="4" w:space="0" w:color="auto"/>
            </w:tcBorders>
            <w:vAlign w:val="bottom"/>
          </w:tcPr>
          <w:p w:rsidR="00D52602" w:rsidRDefault="00D52602" w:rsidP="00D52602">
            <w:pPr>
              <w:jc w:val="center"/>
            </w:pPr>
            <w:r>
              <w:t>Diagram</w:t>
            </w:r>
          </w:p>
        </w:tc>
      </w:tr>
      <w:tr w:rsidR="00D52602" w:rsidRPr="00D52602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140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52602" w:rsidRPr="00D52602" w:rsidRDefault="00D52602" w:rsidP="00D52602">
            <w:pPr>
              <w:rPr>
                <w:sz w:val="16"/>
                <w:szCs w:val="16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602" w:rsidRPr="00D52602" w:rsidRDefault="00D52602" w:rsidP="00D526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602" w:rsidRPr="00D52602" w:rsidRDefault="00D52602" w:rsidP="00D526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602" w:rsidRPr="00D52602" w:rsidRDefault="00D52602" w:rsidP="00D526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602" w:rsidRPr="00D52602" w:rsidRDefault="00D52602" w:rsidP="00D526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602" w:rsidRPr="00D52602" w:rsidRDefault="00D52602" w:rsidP="00D526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52602" w:rsidRPr="00D52602" w:rsidRDefault="00D52602" w:rsidP="00D52602">
            <w:pPr>
              <w:jc w:val="center"/>
              <w:rPr>
                <w:sz w:val="16"/>
                <w:szCs w:val="16"/>
              </w:rPr>
            </w:pPr>
          </w:p>
        </w:tc>
      </w:tr>
      <w:tr w:rsidR="00D52602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4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52602" w:rsidRDefault="00D52602" w:rsidP="00D52602">
            <w:r>
              <w:t>½ Pipe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52602" w:rsidRDefault="00D52602" w:rsidP="00D52602">
            <w:pPr>
              <w:jc w:val="center"/>
            </w:pPr>
            <w:r>
              <w:t>150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52602" w:rsidRDefault="00D52602" w:rsidP="00D52602">
            <w:pPr>
              <w:jc w:val="center"/>
            </w:pPr>
            <w:r>
              <w:t>level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52602" w:rsidRDefault="00D52602" w:rsidP="00D52602">
            <w:pPr>
              <w:jc w:val="center"/>
            </w:pPr>
            <w:r>
              <w:t>8" diam.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52602" w:rsidRDefault="00D52602" w:rsidP="00D52602">
            <w:pPr>
              <w:jc w:val="center"/>
            </w:pPr>
            <w:r>
              <w:t>PVC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52602" w:rsidRPr="007046AF" w:rsidRDefault="00D52602" w:rsidP="00D52602">
            <w:pPr>
              <w:jc w:val="center"/>
            </w:pPr>
            <w:r w:rsidRPr="007046AF">
              <w:t>30° V</w:t>
            </w:r>
            <w:r>
              <w:t>-notch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52602" w:rsidRDefault="00D52602" w:rsidP="00D52602">
            <w:pPr>
              <w:jc w:val="center"/>
            </w:pPr>
            <w:r>
              <w:t>A</w:t>
            </w:r>
          </w:p>
        </w:tc>
      </w:tr>
      <w:tr w:rsidR="00D52602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D52602" w:rsidRDefault="00D52602" w:rsidP="00D52602"/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602" w:rsidRDefault="00D52602" w:rsidP="00D52602">
            <w:pPr>
              <w:jc w:val="center"/>
            </w:pPr>
            <w:r>
              <w:t>225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602" w:rsidRDefault="00D52602" w:rsidP="00D52602">
            <w:pPr>
              <w:jc w:val="center"/>
            </w:pPr>
            <w:r>
              <w:t>level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602" w:rsidRDefault="00D52602" w:rsidP="00D52602">
            <w:pPr>
              <w:jc w:val="center"/>
            </w:pPr>
            <w:r>
              <w:t>10"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602" w:rsidRDefault="00D52602" w:rsidP="00D52602">
            <w:pPr>
              <w:jc w:val="center"/>
            </w:pPr>
            <w:r>
              <w:t>PVC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602" w:rsidRPr="007046AF" w:rsidRDefault="00D52602" w:rsidP="00D52602">
            <w:pPr>
              <w:jc w:val="center"/>
            </w:pPr>
            <w:r w:rsidRPr="007046AF">
              <w:t>30° V</w:t>
            </w:r>
            <w:r>
              <w:t>-notch</w:t>
            </w:r>
          </w:p>
        </w:tc>
        <w:tc>
          <w:tcPr>
            <w:tcW w:w="1410" w:type="dxa"/>
            <w:tcBorders>
              <w:left w:val="single" w:sz="4" w:space="0" w:color="auto"/>
            </w:tcBorders>
            <w:vAlign w:val="center"/>
          </w:tcPr>
          <w:p w:rsidR="00D52602" w:rsidRDefault="00D52602" w:rsidP="00D52602">
            <w:pPr>
              <w:jc w:val="center"/>
            </w:pPr>
            <w:r>
              <w:t>B</w:t>
            </w:r>
          </w:p>
        </w:tc>
      </w:tr>
      <w:tr w:rsidR="00D52602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1409" w:type="dxa"/>
            <w:tcBorders>
              <w:right w:val="single" w:sz="4" w:space="0" w:color="auto"/>
            </w:tcBorders>
          </w:tcPr>
          <w:p w:rsidR="00D52602" w:rsidRDefault="00D52602" w:rsidP="00D52602">
            <w:r>
              <w:t>Box Trough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D52602" w:rsidRDefault="00D52602" w:rsidP="00D52602">
            <w:pPr>
              <w:jc w:val="center"/>
            </w:pPr>
            <w:r>
              <w:t>225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D52602" w:rsidRDefault="00D52602" w:rsidP="00D52602">
            <w:pPr>
              <w:jc w:val="center"/>
            </w:pPr>
            <w:r>
              <w:t>level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D52602" w:rsidRDefault="00D52602" w:rsidP="00D52602">
            <w:pPr>
              <w:jc w:val="center"/>
            </w:pPr>
            <w:r>
              <w:t>6" x 6"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D52602" w:rsidRDefault="00D52602" w:rsidP="00D52602">
            <w:pPr>
              <w:jc w:val="center"/>
            </w:pPr>
            <w:r>
              <w:t>2" x 8" dimension lumber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D52602" w:rsidRDefault="00D52602" w:rsidP="00D52602">
            <w:pPr>
              <w:jc w:val="center"/>
            </w:pPr>
            <w:r>
              <w:t>30° V-notch</w:t>
            </w: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D52602" w:rsidRDefault="00D52602" w:rsidP="00D52602">
            <w:pPr>
              <w:jc w:val="center"/>
            </w:pPr>
            <w:r>
              <w:t>C</w:t>
            </w:r>
          </w:p>
        </w:tc>
      </w:tr>
      <w:tr w:rsidR="00D52602">
        <w:tblPrEx>
          <w:tblCellMar>
            <w:top w:w="0" w:type="dxa"/>
            <w:bottom w:w="0" w:type="dxa"/>
          </w:tblCellMar>
        </w:tblPrEx>
        <w:tc>
          <w:tcPr>
            <w:tcW w:w="1409" w:type="dxa"/>
            <w:tcBorders>
              <w:bottom w:val="single" w:sz="4" w:space="0" w:color="auto"/>
              <w:right w:val="single" w:sz="4" w:space="0" w:color="auto"/>
            </w:tcBorders>
          </w:tcPr>
          <w:p w:rsidR="00D52602" w:rsidRDefault="00D52602" w:rsidP="00D52602">
            <w:r>
              <w:t>Aluminum Guttering</w:t>
            </w:r>
          </w:p>
        </w:tc>
        <w:tc>
          <w:tcPr>
            <w:tcW w:w="845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2" w:rsidRDefault="00D52602" w:rsidP="00D52602">
            <w:r>
              <w:t>(Size with the Box Trough Criteria Above)</w:t>
            </w:r>
          </w:p>
        </w:tc>
      </w:tr>
    </w:tbl>
    <w:p w:rsidR="00D52602" w:rsidRDefault="00D52602" w:rsidP="00D52602"/>
    <w:p w:rsidR="00D52602" w:rsidRDefault="00AB7859" w:rsidP="00D52602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171450" cy="3564255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356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0;margin-top:12.2pt;width:13.5pt;height:28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XJfewIAAPsEAAAOAAAAZHJzL2Uyb0RvYy54bWysVNuO0zAQfUfiHyy/d3MhaZto09VeKEJa&#10;YMXCB7i201g4trHdpruIf2fstKU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" stroked="f"/>
            </w:pict>
          </mc:Fallback>
        </mc:AlternateContent>
      </w:r>
    </w:p>
    <w:p w:rsidR="00E21F22" w:rsidRDefault="00AB7859" w:rsidP="00D5260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3039110</wp:posOffset>
                </wp:positionV>
                <wp:extent cx="2714625" cy="247650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33.7pt;margin-top:239.3pt;width:213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" stroked="f"/>
            </w:pict>
          </mc:Fallback>
        </mc:AlternateContent>
      </w:r>
      <w:bookmarkStart w:id="1" w:name="_MON_1114676722"/>
      <w:bookmarkStart w:id="2" w:name="_MON_1114676985"/>
      <w:bookmarkEnd w:id="1"/>
      <w:bookmarkEnd w:id="2"/>
      <w:r w:rsidR="00E21F22">
        <w:object w:dxaOrig="8989" w:dyaOrig="57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288.75pt" o:ole="">
            <v:imagedata r:id="rId5" o:title=""/>
          </v:shape>
          <o:OLEObject Type="Embed" ProgID="Word.Document.8" ShapeID="_x0000_i1025" DrawAspect="Content" ObjectID="_1401808316" r:id="rId6">
            <o:FieldCodes>\s</o:FieldCodes>
          </o:OLEObject>
        </w:object>
      </w:r>
    </w:p>
    <w:p w:rsidR="00E21F22" w:rsidRDefault="00E21F22" w:rsidP="00D52602"/>
    <w:p w:rsidR="00D52602" w:rsidRDefault="00E21F22" w:rsidP="00E21F22">
      <w:r>
        <w:br w:type="page"/>
      </w:r>
    </w:p>
    <w:p w:rsidR="00E21F22" w:rsidRDefault="00E21F22" w:rsidP="00E21F22"/>
    <w:bookmarkStart w:id="3" w:name="_MON_1114677186"/>
    <w:bookmarkEnd w:id="3"/>
    <w:p w:rsidR="00E21F22" w:rsidRDefault="00E21F22" w:rsidP="00E21F22">
      <w:r>
        <w:object w:dxaOrig="8997" w:dyaOrig="4347">
          <v:shape id="_x0000_i1026" type="#_x0000_t75" style="width:450pt;height:217.5pt" o:ole="">
            <v:imagedata r:id="rId7" o:title=""/>
          </v:shape>
          <o:OLEObject Type="Embed" ProgID="Word.Document.8" ShapeID="_x0000_i1026" DrawAspect="Content" ObjectID="_1401808317" r:id="rId8">
            <o:FieldCodes>\s</o:FieldCodes>
          </o:OLEObject>
        </w:object>
      </w:r>
    </w:p>
    <w:p w:rsidR="00E21F22" w:rsidRDefault="00E21F22" w:rsidP="00E21F22"/>
    <w:p w:rsidR="00E21F22" w:rsidRDefault="00E21F22" w:rsidP="00E21F22">
      <w:pPr>
        <w:jc w:val="center"/>
        <w:rPr>
          <w:u w:val="single"/>
        </w:rPr>
      </w:pPr>
      <w:r w:rsidRPr="00E21F22">
        <w:rPr>
          <w:u w:val="single"/>
        </w:rPr>
        <w:t>CROSS-SECTION VIEW</w:t>
      </w:r>
    </w:p>
    <w:p w:rsidR="00E21F22" w:rsidRDefault="00E21F22" w:rsidP="00E21F22">
      <w:pPr>
        <w:jc w:val="center"/>
        <w:rPr>
          <w:u w:val="single"/>
        </w:rPr>
      </w:pPr>
    </w:p>
    <w:p w:rsidR="00E21F22" w:rsidRDefault="00E21F22" w:rsidP="00E21F22">
      <w:pPr>
        <w:rPr>
          <w:u w:val="single"/>
        </w:rPr>
      </w:pPr>
    </w:p>
    <w:p w:rsidR="00E21F22" w:rsidRDefault="00E21F22" w:rsidP="00E21F22">
      <w:pPr>
        <w:rPr>
          <w:u w:val="single"/>
        </w:rPr>
      </w:pPr>
    </w:p>
    <w:p w:rsidR="00E21F22" w:rsidRDefault="00E21F22" w:rsidP="00E21F22">
      <w:pPr>
        <w:rPr>
          <w:u w:val="single"/>
        </w:rPr>
      </w:pPr>
    </w:p>
    <w:bookmarkStart w:id="4" w:name="_MON_1114677238"/>
    <w:bookmarkEnd w:id="4"/>
    <w:p w:rsidR="00E21F22" w:rsidRPr="00E21F22" w:rsidRDefault="00E21F22" w:rsidP="00E21F22">
      <w:pPr>
        <w:rPr>
          <w:u w:val="single"/>
        </w:rPr>
      </w:pPr>
      <w:r w:rsidRPr="00E21F22">
        <w:rPr>
          <w:u w:val="single"/>
        </w:rPr>
        <w:object w:dxaOrig="8995" w:dyaOrig="5299">
          <v:shape id="_x0000_i1027" type="#_x0000_t75" style="width:450pt;height:264.75pt" o:ole="">
            <v:imagedata r:id="rId9" o:title=""/>
          </v:shape>
          <o:OLEObject Type="Embed" ProgID="Word.Document.8" ShapeID="_x0000_i1027" DrawAspect="Content" ObjectID="_1401808318" r:id="rId10">
            <o:FieldCodes>\s</o:FieldCodes>
          </o:OLEObject>
        </w:object>
      </w:r>
    </w:p>
    <w:sectPr w:rsidR="00E21F22" w:rsidRPr="00E21F22" w:rsidSect="00D52602">
      <w:pgSz w:w="12240" w:h="15840" w:code="1"/>
      <w:pgMar w:top="1440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2B72"/>
    <w:rsid w:val="000A277A"/>
    <w:rsid w:val="000F5785"/>
    <w:rsid w:val="00261E59"/>
    <w:rsid w:val="002748F5"/>
    <w:rsid w:val="005C3366"/>
    <w:rsid w:val="00692B72"/>
    <w:rsid w:val="00695E76"/>
    <w:rsid w:val="007D05CD"/>
    <w:rsid w:val="00804795"/>
    <w:rsid w:val="008D1FA8"/>
    <w:rsid w:val="00907CB4"/>
    <w:rsid w:val="00A76B75"/>
    <w:rsid w:val="00AB7859"/>
    <w:rsid w:val="00D52602"/>
    <w:rsid w:val="00E21F22"/>
    <w:rsid w:val="00F27B86"/>
    <w:rsid w:val="00F5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67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67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2.doc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Microsoft_Word_97_-_2003_Document3.doc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Distribution Manifold Designs</vt:lpstr>
    </vt:vector>
  </TitlesOfParts>
  <Company>State of Illinois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Distribution Manifold Designs</dc:title>
  <dc:subject/>
  <dc:creator>Illinois General Assembly</dc:creator>
  <cp:keywords/>
  <dc:description/>
  <cp:lastModifiedBy>Roberts, John</cp:lastModifiedBy>
  <cp:revision>3</cp:revision>
  <cp:lastPrinted>2003-02-24T21:24:00Z</cp:lastPrinted>
  <dcterms:created xsi:type="dcterms:W3CDTF">2012-06-21T21:00:00Z</dcterms:created>
  <dcterms:modified xsi:type="dcterms:W3CDTF">2012-06-21T21:00:00Z</dcterms:modified>
</cp:coreProperties>
</file>