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4A" w:rsidRDefault="00AB694A" w:rsidP="00AB69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94A" w:rsidRDefault="00AB694A" w:rsidP="00AB69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560.204  Flooding</w:t>
      </w:r>
      <w:r>
        <w:t xml:space="preserve"> </w:t>
      </w:r>
    </w:p>
    <w:p w:rsidR="00AB694A" w:rsidRDefault="00AB694A" w:rsidP="00AB694A">
      <w:pPr>
        <w:widowControl w:val="0"/>
        <w:autoSpaceDE w:val="0"/>
        <w:autoSpaceDN w:val="0"/>
        <w:adjustRightInd w:val="0"/>
      </w:pPr>
    </w:p>
    <w:p w:rsidR="00AB694A" w:rsidRDefault="00AB694A" w:rsidP="00AB694A">
      <w:pPr>
        <w:widowControl w:val="0"/>
        <w:autoSpaceDE w:val="0"/>
        <w:autoSpaceDN w:val="0"/>
        <w:adjustRightInd w:val="0"/>
      </w:pPr>
      <w:r>
        <w:t xml:space="preserve">Livestock waste should not be applied in a 10 year flood plain unless the injection or incorporation method of application is used. </w:t>
      </w:r>
    </w:p>
    <w:sectPr w:rsidR="00AB694A" w:rsidSect="00AB6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94A"/>
    <w:rsid w:val="005C3366"/>
    <w:rsid w:val="00AB694A"/>
    <w:rsid w:val="00D32E33"/>
    <w:rsid w:val="00D95351"/>
    <w:rsid w:val="00F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2012-06-21T20:59:00Z</dcterms:modified>
</cp:coreProperties>
</file>