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3F64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7758F6F" w14:textId="245BB72A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F5D1E">
        <w:rPr>
          <w:b/>
        </w:rPr>
        <w:t>Section 502.720  Horse and Sheep CAFOs: BPT, BAT</w:t>
      </w:r>
      <w:r w:rsidR="00317A6B">
        <w:rPr>
          <w:b/>
        </w:rPr>
        <w:t>,</w:t>
      </w:r>
      <w:r w:rsidRPr="007F5D1E">
        <w:rPr>
          <w:b/>
        </w:rPr>
        <w:t xml:space="preserve"> and NSPS</w:t>
      </w:r>
    </w:p>
    <w:p w14:paraId="140C6055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9D84989" w14:textId="5CCEC900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  <w:r w:rsidRPr="007F5D1E">
        <w:t xml:space="preserve">This Section contains the effluent limitations applicable to discharges resulting from the production area at horse and sheep CAFOs.  </w:t>
      </w:r>
      <w:r w:rsidR="00141386" w:rsidRPr="00141386">
        <w:t>The limitations and requirements of this Section are applicable on the date of permit coverage.</w:t>
      </w:r>
      <w:r w:rsidRPr="007F5D1E">
        <w:t xml:space="preserve">  CAFOs with the capacity to stable or confine fewer than 10,000 sheep or fewer than 500 horses are exempt from these effluent limitations.</w:t>
      </w:r>
    </w:p>
    <w:p w14:paraId="3989F080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BDC2F45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7F5D1E">
        <w:t>a)</w:t>
      </w:r>
      <w:r w:rsidRPr="007F5D1E">
        <w:tab/>
        <w:t xml:space="preserve">Effluent </w:t>
      </w:r>
      <w:r w:rsidR="009A4197" w:rsidRPr="007F5D1E">
        <w:t>L</w:t>
      </w:r>
      <w:r w:rsidRPr="007F5D1E">
        <w:t xml:space="preserve">imitations </w:t>
      </w:r>
      <w:r w:rsidR="009A4197" w:rsidRPr="007F5D1E">
        <w:t>A</w:t>
      </w:r>
      <w:r w:rsidRPr="007F5D1E">
        <w:t xml:space="preserve">ttainable by the </w:t>
      </w:r>
      <w:r w:rsidR="009A4197" w:rsidRPr="007F5D1E">
        <w:t>A</w:t>
      </w:r>
      <w:r w:rsidRPr="007F5D1E">
        <w:t xml:space="preserve">pplication of the </w:t>
      </w:r>
      <w:r w:rsidR="009A4197" w:rsidRPr="007F5D1E">
        <w:t>B</w:t>
      </w:r>
      <w:r w:rsidRPr="007F5D1E">
        <w:t xml:space="preserve">est </w:t>
      </w:r>
      <w:r w:rsidR="009A4197" w:rsidRPr="007F5D1E">
        <w:t>P</w:t>
      </w:r>
      <w:r w:rsidRPr="007F5D1E">
        <w:t xml:space="preserve">racticable </w:t>
      </w:r>
      <w:r w:rsidR="009A4197" w:rsidRPr="007F5D1E">
        <w:t>C</w:t>
      </w:r>
      <w:r w:rsidRPr="007F5D1E">
        <w:t xml:space="preserve">ontrol </w:t>
      </w:r>
      <w:r w:rsidR="009A4197" w:rsidRPr="007F5D1E">
        <w:t>T</w:t>
      </w:r>
      <w:r w:rsidRPr="007F5D1E">
        <w:t>echnology</w:t>
      </w:r>
      <w:r w:rsidR="00874488">
        <w:t xml:space="preserve"> </w:t>
      </w:r>
      <w:r w:rsidR="009A4197" w:rsidRPr="007F5D1E">
        <w:t>C</w:t>
      </w:r>
      <w:r w:rsidRPr="007F5D1E">
        <w:t xml:space="preserve">urrently </w:t>
      </w:r>
      <w:r w:rsidR="009A4197" w:rsidRPr="007F5D1E">
        <w:t>A</w:t>
      </w:r>
      <w:r w:rsidRPr="007F5D1E">
        <w:t>vailable (BPT) for Horse and Sheep CAFOs</w:t>
      </w:r>
    </w:p>
    <w:p w14:paraId="490E62ED" w14:textId="77777777" w:rsidR="00DA296E" w:rsidRPr="007F5D1E" w:rsidRDefault="00DA296E" w:rsidP="004239B5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7F5F77D" w14:textId="4E50288C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7F5D1E">
        <w:t>1)</w:t>
      </w:r>
      <w:r w:rsidRPr="007F5D1E">
        <w:tab/>
        <w:t xml:space="preserve">Except as provided in subsection (a)(2), any existing point source subject to this Section </w:t>
      </w:r>
      <w:r w:rsidR="00141386">
        <w:t>must</w:t>
      </w:r>
      <w:r w:rsidRPr="007F5D1E">
        <w:t xml:space="preserve"> have no </w:t>
      </w:r>
      <w:r w:rsidR="00141386" w:rsidRPr="00141386">
        <w:t>process wastewater pollutant</w:t>
      </w:r>
      <w:r w:rsidR="00141386">
        <w:t xml:space="preserve"> </w:t>
      </w:r>
      <w:r w:rsidRPr="007F5D1E">
        <w:t xml:space="preserve">discharge </w:t>
      </w:r>
      <w:r w:rsidR="00317A6B">
        <w:t>into the</w:t>
      </w:r>
      <w:r w:rsidRPr="007F5D1E">
        <w:t xml:space="preserve"> waters of the United States.</w:t>
      </w:r>
      <w:r w:rsidRPr="007F5D1E">
        <w:rPr>
          <w:b/>
        </w:rPr>
        <w:t xml:space="preserve">  </w:t>
      </w:r>
      <w:r w:rsidR="00141386" w:rsidRPr="00141386">
        <w:rPr>
          <w:bCs/>
        </w:rPr>
        <w:t>Achieving</w:t>
      </w:r>
      <w:r w:rsidRPr="007F5D1E">
        <w:t xml:space="preserve"> no process wastewater discharge to waters of the United States is the effluent limitation representing the application of BPT for </w:t>
      </w:r>
      <w:r w:rsidR="009A4197" w:rsidRPr="007F5D1E">
        <w:t>h</w:t>
      </w:r>
      <w:r w:rsidRPr="007F5D1E">
        <w:t xml:space="preserve">orse and </w:t>
      </w:r>
      <w:r w:rsidR="009A4197" w:rsidRPr="007F5D1E">
        <w:t>s</w:t>
      </w:r>
      <w:r w:rsidRPr="007F5D1E">
        <w:t>heep CAFOs.</w:t>
      </w:r>
    </w:p>
    <w:p w14:paraId="422444A3" w14:textId="77777777" w:rsidR="00DA296E" w:rsidRPr="007F5D1E" w:rsidRDefault="00DA296E" w:rsidP="004239B5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469ECF9" w14:textId="7D80ACBD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7F5D1E">
        <w:t>2)</w:t>
      </w:r>
      <w:r w:rsidRPr="007F5D1E">
        <w:tab/>
        <w:t xml:space="preserve">Process waste pollutants in the overflow may be discharged to waters of the United States whenever rainfall events, either chronic or catastrophic, cause </w:t>
      </w:r>
      <w:r w:rsidR="00141386" w:rsidRPr="00141386">
        <w:t>process wastewater to</w:t>
      </w:r>
      <w:r w:rsidRPr="007F5D1E">
        <w:t xml:space="preserve"> overflow from a facility designed, constructed</w:t>
      </w:r>
      <w:r w:rsidR="00E60501">
        <w:t>,</w:t>
      </w:r>
      <w:r w:rsidRPr="007F5D1E">
        <w:t xml:space="preserve"> and operated to contain all </w:t>
      </w:r>
      <w:r w:rsidR="00E60501" w:rsidRPr="007F5D1E">
        <w:t>process</w:t>
      </w:r>
      <w:r w:rsidR="00E60501">
        <w:t>-</w:t>
      </w:r>
      <w:r w:rsidR="00E60501" w:rsidRPr="007F5D1E">
        <w:t>generated</w:t>
      </w:r>
      <w:r w:rsidRPr="007F5D1E">
        <w:t xml:space="preserve"> wastewaters plus the runoff from a 10-year, 24-hour rainfall event for the point </w:t>
      </w:r>
      <w:r w:rsidR="00141386" w:rsidRPr="00141386">
        <w:t>source</w:t>
      </w:r>
      <w:r w:rsidR="0033120C">
        <w:t>'</w:t>
      </w:r>
      <w:r w:rsidR="00141386" w:rsidRPr="00141386">
        <w:t>s location</w:t>
      </w:r>
      <w:r w:rsidRPr="007F5D1E">
        <w:t>.</w:t>
      </w:r>
    </w:p>
    <w:p w14:paraId="6EB4B212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5203D6C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7F5D1E">
        <w:t>b)</w:t>
      </w:r>
      <w:r w:rsidRPr="007F5D1E">
        <w:tab/>
        <w:t xml:space="preserve">Effluent </w:t>
      </w:r>
      <w:r w:rsidR="009A4197" w:rsidRPr="007F5D1E">
        <w:t>L</w:t>
      </w:r>
      <w:r w:rsidRPr="007F5D1E">
        <w:t xml:space="preserve">imitations </w:t>
      </w:r>
      <w:r w:rsidR="009A4197" w:rsidRPr="007F5D1E">
        <w:t>A</w:t>
      </w:r>
      <w:r w:rsidRPr="007F5D1E">
        <w:t xml:space="preserve">ttainable by the </w:t>
      </w:r>
      <w:r w:rsidR="009A4197" w:rsidRPr="007F5D1E">
        <w:t>A</w:t>
      </w:r>
      <w:r w:rsidRPr="007F5D1E">
        <w:t xml:space="preserve">pplication of the </w:t>
      </w:r>
      <w:r w:rsidR="009A4197" w:rsidRPr="007F5D1E">
        <w:t>B</w:t>
      </w:r>
      <w:r w:rsidRPr="007F5D1E">
        <w:t xml:space="preserve">est </w:t>
      </w:r>
      <w:r w:rsidR="009A4197" w:rsidRPr="007F5D1E">
        <w:t>A</w:t>
      </w:r>
      <w:r w:rsidRPr="007F5D1E">
        <w:t xml:space="preserve">vailable </w:t>
      </w:r>
      <w:r w:rsidR="009A4197" w:rsidRPr="007F5D1E">
        <w:t>T</w:t>
      </w:r>
      <w:r w:rsidRPr="007F5D1E">
        <w:t xml:space="preserve">echnology </w:t>
      </w:r>
      <w:r w:rsidR="009A4197" w:rsidRPr="007F5D1E">
        <w:t>E</w:t>
      </w:r>
      <w:r w:rsidRPr="007F5D1E">
        <w:t xml:space="preserve">conomically </w:t>
      </w:r>
      <w:r w:rsidR="009A4197" w:rsidRPr="007F5D1E">
        <w:t>A</w:t>
      </w:r>
      <w:r w:rsidRPr="007F5D1E">
        <w:t>chievable (BAT) for Horse and Sheep CAFOs</w:t>
      </w:r>
    </w:p>
    <w:p w14:paraId="60E12CD4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9819DA1" w14:textId="2CB95E6E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7F5D1E">
        <w:t>1)</w:t>
      </w:r>
      <w:r w:rsidRPr="007F5D1E">
        <w:tab/>
        <w:t xml:space="preserve">Except when subsection (b)(2) </w:t>
      </w:r>
      <w:r w:rsidR="00141386" w:rsidRPr="00141386">
        <w:t>applies</w:t>
      </w:r>
      <w:r w:rsidRPr="007F5D1E">
        <w:t xml:space="preserve">, any existing point source subject to this Section </w:t>
      </w:r>
      <w:r w:rsidR="00141386">
        <w:t>must not</w:t>
      </w:r>
      <w:r w:rsidRPr="007F5D1E">
        <w:t xml:space="preserve"> discharge process wastewater pollutants </w:t>
      </w:r>
      <w:r w:rsidR="00E60501">
        <w:t xml:space="preserve">into the </w:t>
      </w:r>
      <w:r w:rsidRPr="007F5D1E">
        <w:t>waters of the United States.</w:t>
      </w:r>
      <w:r w:rsidRPr="007F5D1E">
        <w:rPr>
          <w:b/>
        </w:rPr>
        <w:t xml:space="preserve">  </w:t>
      </w:r>
      <w:r w:rsidR="00141386" w:rsidRPr="00134898">
        <w:rPr>
          <w:bCs/>
        </w:rPr>
        <w:t>Achieving</w:t>
      </w:r>
      <w:r w:rsidRPr="007F5D1E">
        <w:t xml:space="preserve"> no process wastewater discharge</w:t>
      </w:r>
      <w:r w:rsidRPr="00E60501">
        <w:rPr>
          <w:bCs/>
        </w:rPr>
        <w:t xml:space="preserve"> </w:t>
      </w:r>
      <w:r w:rsidR="00E60501" w:rsidRPr="00E60501">
        <w:rPr>
          <w:bCs/>
        </w:rPr>
        <w:t>into the</w:t>
      </w:r>
      <w:r w:rsidRPr="007F5D1E">
        <w:t xml:space="preserve"> waters of the United States is the effluent limitation representing the application of BAT for Horse and Sheep CAFOs.</w:t>
      </w:r>
    </w:p>
    <w:p w14:paraId="3C88F072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C7D1FC6" w14:textId="65D5E202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7F5D1E">
        <w:t>2)</w:t>
      </w:r>
      <w:r w:rsidRPr="007F5D1E">
        <w:tab/>
        <w:t>Whenever rainfall events cause an overflow of process wastewater from a facility designed, constructed, operated</w:t>
      </w:r>
      <w:r w:rsidR="00E60501">
        <w:t>,</w:t>
      </w:r>
      <w:r w:rsidRPr="007F5D1E">
        <w:t xml:space="preserve"> and maintained to contain all process-generated wastewaters plus the runoff from a 25-year, 24-hour rainfall event at the point </w:t>
      </w:r>
      <w:r w:rsidR="00141386" w:rsidRPr="00141386">
        <w:t>source’s location</w:t>
      </w:r>
      <w:r w:rsidRPr="007F5D1E">
        <w:t>, any process wastewater pollutants in the overflow may be discharged to waters of the United States.</w:t>
      </w:r>
    </w:p>
    <w:p w14:paraId="1738F162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E90F937" w14:textId="77777777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7F5D1E">
        <w:t>c)</w:t>
      </w:r>
      <w:r w:rsidRPr="007F5D1E">
        <w:tab/>
        <w:t>New Source Performance Standards (NSPS) for Horse and Sheep CAFOs</w:t>
      </w:r>
    </w:p>
    <w:p w14:paraId="1AB5B12A" w14:textId="531C875B" w:rsidR="00DA296E" w:rsidRPr="007F5D1E" w:rsidRDefault="00DA296E" w:rsidP="00DA296E">
      <w:pPr>
        <w:widowControl/>
        <w:overflowPunct w:val="0"/>
        <w:autoSpaceDE w:val="0"/>
        <w:autoSpaceDN w:val="0"/>
        <w:adjustRightInd w:val="0"/>
        <w:ind w:left="1440"/>
        <w:textAlignment w:val="baseline"/>
      </w:pPr>
      <w:r w:rsidRPr="007F5D1E">
        <w:t xml:space="preserve">Except as provided in subsection (b)(2), any new source subject </w:t>
      </w:r>
      <w:r w:rsidR="001A41CE" w:rsidRPr="007F5D1E">
        <w:t xml:space="preserve">to </w:t>
      </w:r>
      <w:r w:rsidRPr="007F5D1E">
        <w:t xml:space="preserve">this Section </w:t>
      </w:r>
      <w:r w:rsidR="00CA6BF6">
        <w:t>must</w:t>
      </w:r>
      <w:r w:rsidRPr="007F5D1E">
        <w:t xml:space="preserve"> have no discharge of process wastewater pollutants </w:t>
      </w:r>
      <w:r w:rsidR="00E60501">
        <w:t>into the</w:t>
      </w:r>
      <w:r w:rsidRPr="007F5D1E">
        <w:t xml:space="preserve"> waters of the United States.</w:t>
      </w:r>
      <w:r w:rsidRPr="007F5D1E">
        <w:rPr>
          <w:b/>
        </w:rPr>
        <w:t xml:space="preserve">  </w:t>
      </w:r>
      <w:r w:rsidR="00CA6BF6" w:rsidRPr="00CA6BF6">
        <w:rPr>
          <w:bCs/>
        </w:rPr>
        <w:t>Achieving</w:t>
      </w:r>
      <w:r w:rsidRPr="007F5D1E">
        <w:t xml:space="preserve"> no process wastewater discharge </w:t>
      </w:r>
      <w:r w:rsidR="00E60501">
        <w:t>into the</w:t>
      </w:r>
      <w:r w:rsidRPr="007F5D1E">
        <w:t xml:space="preserve"> waters of the United States is the performance standard representing </w:t>
      </w:r>
      <w:r w:rsidR="009A4197" w:rsidRPr="007F5D1E">
        <w:t xml:space="preserve">NSPS </w:t>
      </w:r>
      <w:r w:rsidRPr="007F5D1E">
        <w:t xml:space="preserve">for </w:t>
      </w:r>
      <w:r w:rsidR="009A4197" w:rsidRPr="007F5D1E">
        <w:t>h</w:t>
      </w:r>
      <w:r w:rsidRPr="007F5D1E">
        <w:t xml:space="preserve">orse and </w:t>
      </w:r>
      <w:r w:rsidR="009A4197" w:rsidRPr="007F5D1E">
        <w:t>s</w:t>
      </w:r>
      <w:r w:rsidRPr="007F5D1E">
        <w:t>heep CAFOs.</w:t>
      </w:r>
    </w:p>
    <w:p w14:paraId="475A473D" w14:textId="77777777" w:rsidR="000174EB" w:rsidRPr="007F5D1E" w:rsidRDefault="000174EB" w:rsidP="00DC7214"/>
    <w:p w14:paraId="6D6BC4BA" w14:textId="2C78E7DE" w:rsidR="00DA296E" w:rsidRPr="007F5D1E" w:rsidRDefault="00CA6BF6" w:rsidP="00A90941">
      <w:pPr>
        <w:ind w:firstLine="720"/>
      </w:pPr>
      <w:r w:rsidRPr="00FD1AD2">
        <w:t>(Source:  Amended at 4</w:t>
      </w:r>
      <w:r w:rsidR="001117D4">
        <w:t>8</w:t>
      </w:r>
      <w:r w:rsidRPr="00FD1AD2">
        <w:t xml:space="preserve"> Ill. Reg. </w:t>
      </w:r>
      <w:r w:rsidR="00570E9D">
        <w:t>3196</w:t>
      </w:r>
      <w:r w:rsidRPr="00FD1AD2">
        <w:t xml:space="preserve">, effective </w:t>
      </w:r>
      <w:r w:rsidR="00570E9D">
        <w:t>February 15, 2024</w:t>
      </w:r>
      <w:r w:rsidRPr="00FD1AD2">
        <w:t>)</w:t>
      </w:r>
    </w:p>
    <w:sectPr w:rsidR="00DA296E" w:rsidRPr="007F5D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748A" w14:textId="77777777" w:rsidR="00F53A8A" w:rsidRDefault="00F53A8A">
      <w:r>
        <w:separator/>
      </w:r>
    </w:p>
  </w:endnote>
  <w:endnote w:type="continuationSeparator" w:id="0">
    <w:p w14:paraId="28B76CB2" w14:textId="77777777" w:rsidR="00F53A8A" w:rsidRDefault="00F5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FE0B" w14:textId="77777777" w:rsidR="00F53A8A" w:rsidRDefault="00F53A8A">
      <w:r>
        <w:separator/>
      </w:r>
    </w:p>
  </w:footnote>
  <w:footnote w:type="continuationSeparator" w:id="0">
    <w:p w14:paraId="1D552CEA" w14:textId="77777777" w:rsidR="00F53A8A" w:rsidRDefault="00F5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8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7D4"/>
    <w:rsid w:val="00114190"/>
    <w:rsid w:val="0012221A"/>
    <w:rsid w:val="001328A0"/>
    <w:rsid w:val="00134898"/>
    <w:rsid w:val="0014104E"/>
    <w:rsid w:val="0014138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1C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E98"/>
    <w:rsid w:val="00311C50"/>
    <w:rsid w:val="00314233"/>
    <w:rsid w:val="00317A6B"/>
    <w:rsid w:val="00322AC2"/>
    <w:rsid w:val="00323B50"/>
    <w:rsid w:val="00327B81"/>
    <w:rsid w:val="003303A2"/>
    <w:rsid w:val="0033120C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F82"/>
    <w:rsid w:val="00420E63"/>
    <w:rsid w:val="004218A0"/>
    <w:rsid w:val="004239B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E9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5D1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48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19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44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941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90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BF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96E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501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A8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051BE"/>
  <w15:chartTrackingRefBased/>
  <w15:docId w15:val="{8A603A35-844C-47CF-BD9B-C65530D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96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2024-02-08T15:52:00Z</dcterms:created>
  <dcterms:modified xsi:type="dcterms:W3CDTF">2024-03-05T21:50:00Z</dcterms:modified>
</cp:coreProperties>
</file>