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C49E" w14:textId="77777777" w:rsidR="003402A1" w:rsidRPr="00386680" w:rsidRDefault="003402A1" w:rsidP="003402A1">
      <w:pPr>
        <w:ind w:left="720" w:hanging="720"/>
        <w:rPr>
          <w:b/>
          <w:color w:val="000000"/>
        </w:rPr>
      </w:pPr>
    </w:p>
    <w:p w14:paraId="5868A7D4" w14:textId="77777777" w:rsidR="003402A1" w:rsidRPr="00386680" w:rsidRDefault="003402A1" w:rsidP="003402A1">
      <w:pPr>
        <w:ind w:left="720" w:hanging="720"/>
        <w:rPr>
          <w:b/>
          <w:color w:val="000000"/>
        </w:rPr>
      </w:pPr>
      <w:r w:rsidRPr="00386680">
        <w:rPr>
          <w:b/>
          <w:color w:val="000000"/>
        </w:rPr>
        <w:t xml:space="preserve">Section </w:t>
      </w:r>
      <w:proofErr w:type="gramStart"/>
      <w:r w:rsidRPr="00386680">
        <w:rPr>
          <w:b/>
          <w:color w:val="000000"/>
        </w:rPr>
        <w:t xml:space="preserve">502.320  </w:t>
      </w:r>
      <w:r w:rsidRPr="00386680">
        <w:rPr>
          <w:b/>
        </w:rPr>
        <w:t>Recordkeeping</w:t>
      </w:r>
      <w:proofErr w:type="gramEnd"/>
      <w:r w:rsidRPr="00386680">
        <w:rPr>
          <w:b/>
        </w:rPr>
        <w:t xml:space="preserve"> Requirements</w:t>
      </w:r>
    </w:p>
    <w:p w14:paraId="41FB6654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4917716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textAlignment w:val="baseline"/>
      </w:pPr>
      <w:r w:rsidRPr="00386680">
        <w:t>The permittee must create, maintain for five years, and make available to the Agency, upon request, the following records:</w:t>
      </w:r>
    </w:p>
    <w:p w14:paraId="3B926747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A90D1ED" w14:textId="10DED53F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a)</w:t>
      </w:r>
      <w:r w:rsidRPr="00386680">
        <w:tab/>
        <w:t xml:space="preserve">A copy of all applicable records identified </w:t>
      </w:r>
      <w:r w:rsidR="00BC637B">
        <w:t>under</w:t>
      </w:r>
      <w:r w:rsidRPr="00386680">
        <w:t xml:space="preserve"> Section 502.510(b)(16);</w:t>
      </w:r>
    </w:p>
    <w:p w14:paraId="20D267B6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2E17946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b)</w:t>
      </w:r>
      <w:r w:rsidRPr="00386680">
        <w:tab/>
        <w:t>A copy of the information required under Section 502.201;</w:t>
      </w:r>
    </w:p>
    <w:p w14:paraId="5EF64932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962EA0B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c)</w:t>
      </w:r>
      <w:r w:rsidRPr="00386680">
        <w:tab/>
        <w:t>Records documenting the visual inspections required under Section 502.610(c);</w:t>
      </w:r>
    </w:p>
    <w:p w14:paraId="52B96A88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E38C8A3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d)</w:t>
      </w:r>
      <w:r w:rsidRPr="00386680">
        <w:tab/>
        <w:t>Weekly records of the depth of the manure and process wastewater in the liquid livestock waste storage as indicated by the depth marker</w:t>
      </w:r>
      <w:r w:rsidR="002A6F1D" w:rsidRPr="00386680">
        <w:t>, as described in</w:t>
      </w:r>
      <w:r w:rsidRPr="00386680">
        <w:t xml:space="preserve"> Section 502.610(d);</w:t>
      </w:r>
    </w:p>
    <w:p w14:paraId="5375D7E6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p w14:paraId="6AE885B8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e)</w:t>
      </w:r>
      <w:r w:rsidRPr="00386680">
        <w:tab/>
        <w:t xml:space="preserve">Records documenting any actions taken to correct deficiencies </w:t>
      </w:r>
      <w:r w:rsidR="002A6F1D" w:rsidRPr="00386680">
        <w:t xml:space="preserve">as </w:t>
      </w:r>
      <w:r w:rsidRPr="00386680">
        <w:t xml:space="preserve">required </w:t>
      </w:r>
      <w:r w:rsidR="002A6F1D" w:rsidRPr="00386680">
        <w:t xml:space="preserve">by </w:t>
      </w:r>
      <w:r w:rsidRPr="00386680">
        <w:t>Section</w:t>
      </w:r>
      <w:r w:rsidR="00900BAF">
        <w:t>s</w:t>
      </w:r>
      <w:r w:rsidRPr="00386680">
        <w:t xml:space="preserve"> 502.610(e) and (f). Deficiencies not corrected within 30 days must be accompanied by an explanation of the factors preventing immediate correction;</w:t>
      </w:r>
    </w:p>
    <w:p w14:paraId="755EC4A6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FAB0838" w14:textId="4FA7953F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f)</w:t>
      </w:r>
      <w:r w:rsidRPr="00386680">
        <w:tab/>
        <w:t xml:space="preserve">Records of mortalities management and practices </w:t>
      </w:r>
      <w:r w:rsidR="00BC637B">
        <w:t>t</w:t>
      </w:r>
      <w:r w:rsidR="00BC637B" w:rsidRPr="00BC637B">
        <w:t>he facility uses</w:t>
      </w:r>
      <w:r w:rsidRPr="00386680">
        <w:t xml:space="preserve"> to meet the requirements of Section 502.610(g);</w:t>
      </w:r>
    </w:p>
    <w:p w14:paraId="6F67262E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330AABF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g)</w:t>
      </w:r>
      <w:r w:rsidRPr="00386680">
        <w:tab/>
        <w:t>Records documenting the current design of any livestock waste storage structures, including volume for solids accumulation, design treatment volume, total design volume, and approximate number of days of storage capacity;</w:t>
      </w:r>
    </w:p>
    <w:p w14:paraId="5D133AED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5C87242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h)</w:t>
      </w:r>
      <w:r w:rsidRPr="00386680">
        <w:tab/>
        <w:t xml:space="preserve">Records of the date, time, and estimated volume of any overflow; </w:t>
      </w:r>
    </w:p>
    <w:p w14:paraId="35D437DA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96F72EC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proofErr w:type="spellStart"/>
      <w:r w:rsidRPr="00386680">
        <w:t>i</w:t>
      </w:r>
      <w:proofErr w:type="spellEnd"/>
      <w:r w:rsidRPr="00386680">
        <w:t>)</w:t>
      </w:r>
      <w:r w:rsidRPr="00386680">
        <w:tab/>
        <w:t>A copy of the facility</w:t>
      </w:r>
      <w:r w:rsidR="002A6F1D" w:rsidRPr="00386680">
        <w:t>'</w:t>
      </w:r>
      <w:r w:rsidRPr="00386680">
        <w:t>s site-specific nutrient management plan;</w:t>
      </w:r>
    </w:p>
    <w:p w14:paraId="3398A193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17B5614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j)</w:t>
      </w:r>
      <w:r w:rsidRPr="00386680">
        <w:tab/>
        <w:t>Expected crop yields for land application areas;</w:t>
      </w:r>
    </w:p>
    <w:p w14:paraId="73A1F04A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68C3B79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k)</w:t>
      </w:r>
      <w:r w:rsidRPr="00386680">
        <w:tab/>
        <w:t>The dates livestock waste is applied to each land application area;</w:t>
      </w:r>
    </w:p>
    <w:p w14:paraId="6CD2683F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p w14:paraId="5EF62A2D" w14:textId="6B15770A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l)</w:t>
      </w:r>
      <w:r w:rsidRPr="00386680">
        <w:tab/>
        <w:t xml:space="preserve">Records documenting subsurface drainage inspections conducted according to the plan developed </w:t>
      </w:r>
      <w:r w:rsidR="00BC637B">
        <w:t>under</w:t>
      </w:r>
      <w:r w:rsidRPr="00386680">
        <w:t xml:space="preserve"> Section 502.510(b)(13);</w:t>
      </w:r>
    </w:p>
    <w:p w14:paraId="24BCF2C4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p w14:paraId="7FBA0AB0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m)</w:t>
      </w:r>
      <w:r w:rsidRPr="00386680">
        <w:tab/>
        <w:t>Results from livestock waste and soil sampling;</w:t>
      </w:r>
    </w:p>
    <w:p w14:paraId="1F38F8B4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7A9C11E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n)</w:t>
      </w:r>
      <w:r w:rsidRPr="00386680">
        <w:tab/>
        <w:t>Explanation of the basis for determining livestock waste application rates;</w:t>
      </w:r>
    </w:p>
    <w:p w14:paraId="766290C9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E5956A5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o)</w:t>
      </w:r>
      <w:r w:rsidRPr="00386680">
        <w:tab/>
        <w:t>Calculations showing the total nitrogen and phosphorus to be applied to each field, including sources other than livestock waste;</w:t>
      </w:r>
    </w:p>
    <w:p w14:paraId="045DD9E0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F7C295D" w14:textId="31849CB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lastRenderedPageBreak/>
        <w:t>p)</w:t>
      </w:r>
      <w:r w:rsidRPr="00386680">
        <w:tab/>
        <w:t>Total amount of nitrogen and phosphorus applied to each field, including documentation of calculations for the total amount applied;</w:t>
      </w:r>
    </w:p>
    <w:p w14:paraId="794B9718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3F06A67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q)</w:t>
      </w:r>
      <w:r w:rsidRPr="00386680">
        <w:tab/>
        <w:t>The method used to apply the livestock waste;</w:t>
      </w:r>
    </w:p>
    <w:p w14:paraId="192EE6D5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75A450F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r)</w:t>
      </w:r>
      <w:r w:rsidRPr="00386680">
        <w:tab/>
        <w:t>Date of livestock waste application equipment inspection;</w:t>
      </w:r>
    </w:p>
    <w:p w14:paraId="1D181576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FFC0E82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s)</w:t>
      </w:r>
      <w:r w:rsidRPr="00386680">
        <w:tab/>
        <w:t>Maximum number and type of animals, whether in open confinement or housed under roof by the following types: beef cattle, broilers, layers, swine weighing 55 pounds or more, swine weighing less than 55 pounds, mature dairy cows, dairy heifers, veal calves, sheep and lambs, horses, turkeys, ducks, other;</w:t>
      </w:r>
    </w:p>
    <w:p w14:paraId="43C5655F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6CEC6AE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t)</w:t>
      </w:r>
      <w:r w:rsidRPr="00386680">
        <w:tab/>
        <w:t>All records necessary to prepare the annual report required by Section 502.325;</w:t>
      </w:r>
    </w:p>
    <w:p w14:paraId="45A8BA88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508CB85" w14:textId="1E15D4B9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u)</w:t>
      </w:r>
      <w:r w:rsidRPr="00386680">
        <w:tab/>
        <w:t xml:space="preserve">Total </w:t>
      </w:r>
      <w:r w:rsidR="00BC637B" w:rsidRPr="00BC637B">
        <w:t>acreage</w:t>
      </w:r>
      <w:r w:rsidRPr="00386680">
        <w:t xml:space="preserve"> of land application area </w:t>
      </w:r>
      <w:r w:rsidR="00BC637B" w:rsidRPr="00BC637B">
        <w:t>the nutrient management plan covers</w:t>
      </w:r>
      <w:r w:rsidRPr="00386680">
        <w:t>;</w:t>
      </w:r>
    </w:p>
    <w:p w14:paraId="6D749E88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DF2B2EE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v)</w:t>
      </w:r>
      <w:r w:rsidRPr="00386680">
        <w:tab/>
        <w:t>The quantity of livestock waste removed when a manure storage area or waste containment area is dewatered;</w:t>
      </w:r>
    </w:p>
    <w:p w14:paraId="52C7211D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C4E2868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w)</w:t>
      </w:r>
      <w:r w:rsidRPr="00386680">
        <w:tab/>
      </w:r>
      <w:r w:rsidR="00A14A75" w:rsidRPr="00386680">
        <w:t>T</w:t>
      </w:r>
      <w:r w:rsidRPr="00386680">
        <w:t>he following information for each day during which livestock wastes are applied to land:</w:t>
      </w:r>
    </w:p>
    <w:p w14:paraId="1D70F394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13D276C" w14:textId="138E64E4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386680">
        <w:t>1)</w:t>
      </w:r>
      <w:r w:rsidRPr="00386680">
        <w:tab/>
        <w:t>the amount applied to each field in either gallons, wet tons</w:t>
      </w:r>
      <w:r w:rsidR="00697404">
        <w:t>,</w:t>
      </w:r>
      <w:r w:rsidRPr="00386680">
        <w:t xml:space="preserve"> or dry tons per acre</w:t>
      </w:r>
      <w:r w:rsidR="002A6F1D" w:rsidRPr="00386680">
        <w:t>;</w:t>
      </w:r>
    </w:p>
    <w:p w14:paraId="721E059D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4CA5EC3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386680">
        <w:t>2)</w:t>
      </w:r>
      <w:r w:rsidRPr="00386680">
        <w:tab/>
        <w:t>soil water conditions at the time of application (such as dry, saturated, flooded, frozen, snow-covered)</w:t>
      </w:r>
      <w:r w:rsidR="002A6F1D" w:rsidRPr="00386680">
        <w:t>;</w:t>
      </w:r>
    </w:p>
    <w:p w14:paraId="62A202BB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C4F99FE" w14:textId="65570F46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386680">
        <w:t>3)</w:t>
      </w:r>
      <w:r w:rsidRPr="00386680">
        <w:tab/>
        <w:t xml:space="preserve">an estimate of the </w:t>
      </w:r>
      <w:r w:rsidR="00BC637B" w:rsidRPr="00BC637B">
        <w:t xml:space="preserve">precipitation </w:t>
      </w:r>
      <w:proofErr w:type="gramStart"/>
      <w:r w:rsidRPr="00386680">
        <w:t>amount</w:t>
      </w:r>
      <w:proofErr w:type="gramEnd"/>
      <w:r w:rsidRPr="00386680">
        <w:t xml:space="preserve"> 24 hours </w:t>
      </w:r>
      <w:r w:rsidR="00BC637B">
        <w:t>before</w:t>
      </w:r>
      <w:r w:rsidRPr="00386680">
        <w:t>, and for 24 hours after</w:t>
      </w:r>
      <w:r w:rsidR="00A14A75" w:rsidRPr="00386680">
        <w:t>,</w:t>
      </w:r>
      <w:r w:rsidRPr="00386680">
        <w:t xml:space="preserve"> the application</w:t>
      </w:r>
      <w:r w:rsidR="002A6F1D" w:rsidRPr="00386680">
        <w:t>;</w:t>
      </w:r>
    </w:p>
    <w:p w14:paraId="14D3B237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868B516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386680">
        <w:t>4)</w:t>
      </w:r>
      <w:r w:rsidRPr="00386680">
        <w:tab/>
        <w:t>the type of application method used (surface, surface with incorporation, or injection)</w:t>
      </w:r>
      <w:r w:rsidR="002A6F1D" w:rsidRPr="00386680">
        <w:t>;</w:t>
      </w:r>
    </w:p>
    <w:p w14:paraId="03F7BCF3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2187358" w14:textId="7777777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386680">
        <w:t>5)</w:t>
      </w:r>
      <w:r w:rsidRPr="00386680">
        <w:tab/>
        <w:t>the location of the field where livestock waste was applied</w:t>
      </w:r>
      <w:r w:rsidR="002A6F1D" w:rsidRPr="00386680">
        <w:t>;</w:t>
      </w:r>
    </w:p>
    <w:p w14:paraId="0F0DD23C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047046B" w14:textId="2CF2C007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386680">
        <w:t>6)</w:t>
      </w:r>
      <w:r w:rsidRPr="00386680">
        <w:tab/>
      </w:r>
      <w:r w:rsidR="00BC637B" w:rsidRPr="00B71DD5">
        <w:t>Leak inspection results</w:t>
      </w:r>
      <w:r w:rsidRPr="00386680">
        <w:t xml:space="preserve"> of livestock waste application equipment</w:t>
      </w:r>
      <w:r w:rsidR="002A6F1D" w:rsidRPr="00386680">
        <w:t>;</w:t>
      </w:r>
    </w:p>
    <w:p w14:paraId="5F812E52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9DAFB7E" w14:textId="7126DDC9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386680">
        <w:t>7)</w:t>
      </w:r>
      <w:r w:rsidRPr="00386680">
        <w:tab/>
        <w:t>the name and address of off-site recipients of livestock waste, the amount of waste transferred to each off-site recipient in gallons or dry tons, off-site location on a topographic map</w:t>
      </w:r>
      <w:r w:rsidR="002A6F1D" w:rsidRPr="00386680">
        <w:t>,</w:t>
      </w:r>
      <w:r w:rsidRPr="00386680">
        <w:t xml:space="preserve"> and acreage of each site </w:t>
      </w:r>
      <w:r w:rsidR="00BC637B" w:rsidRPr="00BC637B">
        <w:t xml:space="preserve">the off-site recipient </w:t>
      </w:r>
      <w:r w:rsidRPr="00386680">
        <w:t>used</w:t>
      </w:r>
      <w:r w:rsidR="002A6F1D" w:rsidRPr="00386680">
        <w:t>;</w:t>
      </w:r>
    </w:p>
    <w:p w14:paraId="60EF0CB4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DC74003" w14:textId="41C74DB9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386680">
        <w:t>8)</w:t>
      </w:r>
      <w:r w:rsidRPr="00386680">
        <w:tab/>
        <w:t>Weather conditions, including precipitation, air temperature, wind speed, wind direction</w:t>
      </w:r>
      <w:r w:rsidR="00697404">
        <w:t>,</w:t>
      </w:r>
      <w:r w:rsidRPr="00386680">
        <w:t xml:space="preserve"> and dew point, at </w:t>
      </w:r>
      <w:r w:rsidR="00697404">
        <w:t xml:space="preserve">the </w:t>
      </w:r>
      <w:r w:rsidRPr="00386680">
        <w:t xml:space="preserve">time of land application and for 24 hours </w:t>
      </w:r>
      <w:r w:rsidR="00BC637B">
        <w:t>before,</w:t>
      </w:r>
      <w:r w:rsidRPr="00386680">
        <w:t xml:space="preserve"> and for 24 hours following</w:t>
      </w:r>
      <w:r w:rsidR="00BC637B">
        <w:t>, the</w:t>
      </w:r>
      <w:r w:rsidRPr="00386680">
        <w:t xml:space="preserve"> application</w:t>
      </w:r>
      <w:r w:rsidR="002A6F1D" w:rsidRPr="00386680">
        <w:t>;</w:t>
      </w:r>
      <w:r w:rsidRPr="00386680">
        <w:t xml:space="preserve"> and</w:t>
      </w:r>
    </w:p>
    <w:p w14:paraId="6FEF9F22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6B8D8B5" w14:textId="15FD80A9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386680">
        <w:t>9)</w:t>
      </w:r>
      <w:r w:rsidRPr="00386680">
        <w:tab/>
        <w:t xml:space="preserve">Records of the weather forecasts required to be maintained </w:t>
      </w:r>
      <w:r w:rsidR="00BC637B">
        <w:t>under</w:t>
      </w:r>
      <w:r w:rsidRPr="00386680">
        <w:t xml:space="preserve"> Sections 502.620(d) and 502.630(b)(3), (4), and (5);</w:t>
      </w:r>
    </w:p>
    <w:p w14:paraId="0C5E6D40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D91ED65" w14:textId="2B5FB256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x)</w:t>
      </w:r>
      <w:r w:rsidRPr="00386680">
        <w:tab/>
        <w:t xml:space="preserve">The laboratory analysis sheets reporting the analysis of the livestock waste samples </w:t>
      </w:r>
      <w:r w:rsidR="00B71DD5">
        <w:t>must</w:t>
      </w:r>
      <w:r w:rsidRPr="00386680">
        <w:t xml:space="preserve"> be kept on file at the facility for the </w:t>
      </w:r>
      <w:r w:rsidR="00BC637B" w:rsidRPr="00BC637B">
        <w:t xml:space="preserve">permit’s </w:t>
      </w:r>
      <w:r w:rsidRPr="00386680">
        <w:t xml:space="preserve">term and for 5 years after </w:t>
      </w:r>
      <w:r w:rsidR="00BC637B" w:rsidRPr="00BC637B">
        <w:t>the permit expires</w:t>
      </w:r>
      <w:r w:rsidRPr="00386680">
        <w:t>; and</w:t>
      </w:r>
    </w:p>
    <w:p w14:paraId="024CF790" w14:textId="77777777" w:rsidR="003402A1" w:rsidRPr="00386680" w:rsidRDefault="003402A1" w:rsidP="00FC718C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DC207CF" w14:textId="5F875E91" w:rsidR="003402A1" w:rsidRPr="00386680" w:rsidRDefault="003402A1" w:rsidP="003402A1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386680">
        <w:t>y)</w:t>
      </w:r>
      <w:r w:rsidRPr="00386680">
        <w:tab/>
        <w:t>Records documenting the test methods and sampling protocols for manure, litter</w:t>
      </w:r>
      <w:r w:rsidR="00697404">
        <w:t>,</w:t>
      </w:r>
      <w:r w:rsidRPr="00386680">
        <w:t xml:space="preserve"> and process wastewater and soil analyses.</w:t>
      </w:r>
    </w:p>
    <w:p w14:paraId="77B26864" w14:textId="77777777" w:rsidR="000174EB" w:rsidRPr="00386680" w:rsidRDefault="000174EB" w:rsidP="00DC7214"/>
    <w:p w14:paraId="125BAD28" w14:textId="328C3328" w:rsidR="003402A1" w:rsidRPr="00386680" w:rsidRDefault="00BC637B" w:rsidP="008D4252">
      <w:pPr>
        <w:ind w:firstLine="720"/>
      </w:pPr>
      <w:r w:rsidRPr="00FD1AD2">
        <w:t>(Source:  Amended at 4</w:t>
      </w:r>
      <w:r w:rsidR="00A317B9">
        <w:t>8</w:t>
      </w:r>
      <w:r w:rsidRPr="00FD1AD2">
        <w:t xml:space="preserve"> Ill. Reg. </w:t>
      </w:r>
      <w:r w:rsidR="00120D0F">
        <w:t>3196</w:t>
      </w:r>
      <w:r w:rsidRPr="00FD1AD2">
        <w:t xml:space="preserve">, effective </w:t>
      </w:r>
      <w:r w:rsidR="00120D0F">
        <w:t>February 15, 2024</w:t>
      </w:r>
      <w:r w:rsidRPr="00FD1AD2">
        <w:t>)</w:t>
      </w:r>
    </w:p>
    <w:sectPr w:rsidR="003402A1" w:rsidRPr="003866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1379" w14:textId="77777777" w:rsidR="00E13E5B" w:rsidRDefault="00E13E5B">
      <w:r>
        <w:separator/>
      </w:r>
    </w:p>
  </w:endnote>
  <w:endnote w:type="continuationSeparator" w:id="0">
    <w:p w14:paraId="391744B6" w14:textId="77777777" w:rsidR="00E13E5B" w:rsidRDefault="00E1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8F80" w14:textId="77777777" w:rsidR="00E13E5B" w:rsidRDefault="00E13E5B">
      <w:r>
        <w:separator/>
      </w:r>
    </w:p>
  </w:footnote>
  <w:footnote w:type="continuationSeparator" w:id="0">
    <w:p w14:paraId="28DEFCE3" w14:textId="77777777" w:rsidR="00E13E5B" w:rsidRDefault="00E13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5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D0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738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F1D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2A1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68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7F1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404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B7A2B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252"/>
    <w:rsid w:val="008D7182"/>
    <w:rsid w:val="008E68BC"/>
    <w:rsid w:val="008F2BEE"/>
    <w:rsid w:val="008F3E3B"/>
    <w:rsid w:val="00900BAF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A75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7B9"/>
    <w:rsid w:val="00A319B1"/>
    <w:rsid w:val="00A31B74"/>
    <w:rsid w:val="00A327AB"/>
    <w:rsid w:val="00A3646E"/>
    <w:rsid w:val="00A417B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55E26"/>
    <w:rsid w:val="00B620B6"/>
    <w:rsid w:val="00B649AC"/>
    <w:rsid w:val="00B66F59"/>
    <w:rsid w:val="00B678F1"/>
    <w:rsid w:val="00B71019"/>
    <w:rsid w:val="00B71177"/>
    <w:rsid w:val="00B71DD5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37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E5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18C"/>
    <w:rsid w:val="00FC7A26"/>
    <w:rsid w:val="00FD25DA"/>
    <w:rsid w:val="00FD38AB"/>
    <w:rsid w:val="00FD7B30"/>
    <w:rsid w:val="00FE33D0"/>
    <w:rsid w:val="00FF309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61107"/>
  <w15:chartTrackingRefBased/>
  <w15:docId w15:val="{9861B2F3-1F81-4233-9563-C1C580B3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2A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2024-02-08T15:49:00Z</dcterms:created>
  <dcterms:modified xsi:type="dcterms:W3CDTF">2024-03-01T16:28:00Z</dcterms:modified>
</cp:coreProperties>
</file>