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8B" w:rsidRDefault="009A018B" w:rsidP="009A018B">
      <w:pPr>
        <w:widowControl w:val="0"/>
        <w:autoSpaceDE w:val="0"/>
        <w:autoSpaceDN w:val="0"/>
        <w:adjustRightInd w:val="0"/>
        <w:jc w:val="center"/>
      </w:pPr>
      <w:r>
        <w:t xml:space="preserve">SUBTITLE E:  AGRICULTURE RELATED </w:t>
      </w:r>
      <w:bookmarkStart w:id="0" w:name="_GoBack"/>
      <w:bookmarkEnd w:id="0"/>
      <w:r>
        <w:t>POLLUTION</w:t>
      </w:r>
    </w:p>
    <w:sectPr w:rsidR="009A018B" w:rsidSect="009A0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18B"/>
    <w:rsid w:val="000529B0"/>
    <w:rsid w:val="000F041A"/>
    <w:rsid w:val="002B438F"/>
    <w:rsid w:val="005C3366"/>
    <w:rsid w:val="009A018B"/>
    <w:rsid w:val="00D3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32E78E-0DDE-41EB-B138-BB88AC94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WATER POLLUTION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WATER POLLUTION</dc:title>
  <dc:subject/>
  <dc:creator>Illinois General Assembly</dc:creator>
  <cp:keywords/>
  <dc:description/>
  <cp:lastModifiedBy>King, Melissa A.</cp:lastModifiedBy>
  <cp:revision>4</cp:revision>
  <dcterms:created xsi:type="dcterms:W3CDTF">2012-06-21T20:55:00Z</dcterms:created>
  <dcterms:modified xsi:type="dcterms:W3CDTF">2013-11-21T16:29:00Z</dcterms:modified>
</cp:coreProperties>
</file>