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DA7" w:rsidRDefault="00440DA7" w:rsidP="00440DA7">
      <w:pPr>
        <w:widowControl w:val="0"/>
        <w:autoSpaceDE w:val="0"/>
        <w:autoSpaceDN w:val="0"/>
        <w:adjustRightInd w:val="0"/>
      </w:pPr>
    </w:p>
    <w:p w:rsidR="00440DA7" w:rsidRDefault="00440DA7" w:rsidP="00440DA7">
      <w:pPr>
        <w:widowControl w:val="0"/>
        <w:autoSpaceDE w:val="0"/>
        <w:autoSpaceDN w:val="0"/>
        <w:adjustRightInd w:val="0"/>
      </w:pPr>
      <w:r>
        <w:rPr>
          <w:b/>
          <w:bCs/>
        </w:rPr>
        <w:t>Section 501.355  Pollutant</w:t>
      </w:r>
      <w:r>
        <w:t xml:space="preserve"> </w:t>
      </w:r>
    </w:p>
    <w:p w:rsidR="00440DA7" w:rsidRDefault="00440DA7" w:rsidP="00440DA7">
      <w:pPr>
        <w:widowControl w:val="0"/>
        <w:autoSpaceDE w:val="0"/>
        <w:autoSpaceDN w:val="0"/>
        <w:adjustRightInd w:val="0"/>
      </w:pPr>
    </w:p>
    <w:p w:rsidR="00440DA7" w:rsidRDefault="00440DA7" w:rsidP="00440DA7">
      <w:pPr>
        <w:widowControl w:val="0"/>
        <w:autoSpaceDE w:val="0"/>
        <w:autoSpaceDN w:val="0"/>
        <w:adjustRightInd w:val="0"/>
      </w:pPr>
      <w:r>
        <w:t xml:space="preserve">Dredged spoil, solid waste, incinerator residue, </w:t>
      </w:r>
      <w:r w:rsidR="00BC062C">
        <w:t xml:space="preserve">filter backwash, </w:t>
      </w:r>
      <w:r>
        <w:t xml:space="preserve">sewage, garbage, sewage sludge, munitions, chemical wastes, biological materials, radioactive materials, heat, wrecked or discarded equipment, rock, sand, cellar dirt and industrial, municipal and agricultural waste discharged into water, as defined in CWA. </w:t>
      </w:r>
    </w:p>
    <w:p w:rsidR="00BC062C" w:rsidRDefault="00BC062C" w:rsidP="00440DA7">
      <w:pPr>
        <w:widowControl w:val="0"/>
        <w:autoSpaceDE w:val="0"/>
        <w:autoSpaceDN w:val="0"/>
        <w:adjustRightInd w:val="0"/>
      </w:pPr>
    </w:p>
    <w:p w:rsidR="00BC062C" w:rsidRPr="00D55B37" w:rsidRDefault="00BC062C">
      <w:pPr>
        <w:pStyle w:val="JCARSourceNote"/>
        <w:ind w:left="720"/>
      </w:pPr>
      <w:r w:rsidRPr="00D55B37">
        <w:t xml:space="preserve">(Source:  </w:t>
      </w:r>
      <w:r>
        <w:t>Amended</w:t>
      </w:r>
      <w:r w:rsidRPr="00D55B37">
        <w:t xml:space="preserve"> at </w:t>
      </w:r>
      <w:r>
        <w:t>38 I</w:t>
      </w:r>
      <w:r w:rsidRPr="00D55B37">
        <w:t xml:space="preserve">ll. Reg. </w:t>
      </w:r>
      <w:r w:rsidR="007B15CF">
        <w:t>17661</w:t>
      </w:r>
      <w:r w:rsidRPr="00D55B37">
        <w:t xml:space="preserve">, effective </w:t>
      </w:r>
      <w:bookmarkStart w:id="0" w:name="_GoBack"/>
      <w:r w:rsidR="007B15CF">
        <w:t>August 11, 2014</w:t>
      </w:r>
      <w:bookmarkEnd w:id="0"/>
      <w:r w:rsidRPr="00D55B37">
        <w:t>)</w:t>
      </w:r>
    </w:p>
    <w:sectPr w:rsidR="00BC062C" w:rsidRPr="00D55B37" w:rsidSect="00440D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0DA7"/>
    <w:rsid w:val="00037A63"/>
    <w:rsid w:val="002C0D53"/>
    <w:rsid w:val="00440DA7"/>
    <w:rsid w:val="00530C3E"/>
    <w:rsid w:val="005C3366"/>
    <w:rsid w:val="00604FA6"/>
    <w:rsid w:val="007B15CF"/>
    <w:rsid w:val="00BC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7B825C-958F-4889-B999-05035C84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0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King, Melissa A.</cp:lastModifiedBy>
  <cp:revision>3</cp:revision>
  <dcterms:created xsi:type="dcterms:W3CDTF">2014-07-22T14:41:00Z</dcterms:created>
  <dcterms:modified xsi:type="dcterms:W3CDTF">2014-08-15T21:53:00Z</dcterms:modified>
</cp:coreProperties>
</file>