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EC" w:rsidRDefault="009509EC" w:rsidP="009509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9EC" w:rsidRDefault="009509EC" w:rsidP="009509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501.265  Lagoon</w:t>
      </w:r>
      <w:r>
        <w:t xml:space="preserve"> </w:t>
      </w:r>
    </w:p>
    <w:p w:rsidR="009509EC" w:rsidRDefault="009509EC" w:rsidP="009509EC">
      <w:pPr>
        <w:widowControl w:val="0"/>
        <w:autoSpaceDE w:val="0"/>
        <w:autoSpaceDN w:val="0"/>
        <w:adjustRightInd w:val="0"/>
      </w:pPr>
    </w:p>
    <w:p w:rsidR="009509EC" w:rsidRDefault="009509EC" w:rsidP="009509EC">
      <w:pPr>
        <w:widowControl w:val="0"/>
        <w:autoSpaceDE w:val="0"/>
        <w:autoSpaceDN w:val="0"/>
        <w:adjustRightInd w:val="0"/>
      </w:pPr>
      <w:r>
        <w:t xml:space="preserve">Any excavated, diked or walled structure or combination of structures designed for biological stabilization and storage of livestock wastes. </w:t>
      </w:r>
    </w:p>
    <w:sectPr w:rsidR="009509EC" w:rsidSect="009509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9EC"/>
    <w:rsid w:val="000F43C7"/>
    <w:rsid w:val="00205EC5"/>
    <w:rsid w:val="005C3366"/>
    <w:rsid w:val="009509EC"/>
    <w:rsid w:val="009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