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E6" w:rsidRDefault="000724E6" w:rsidP="000724E6">
      <w:pPr>
        <w:widowControl w:val="0"/>
        <w:autoSpaceDE w:val="0"/>
        <w:autoSpaceDN w:val="0"/>
        <w:adjustRightInd w:val="0"/>
      </w:pPr>
    </w:p>
    <w:p w:rsidR="000724E6" w:rsidRDefault="000724E6" w:rsidP="000724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406.206  Retention and Control of Exposed Waters</w:t>
      </w:r>
      <w:r>
        <w:t xml:space="preserve"> </w:t>
      </w:r>
    </w:p>
    <w:p w:rsidR="000724E6" w:rsidRDefault="000724E6" w:rsidP="000724E6">
      <w:pPr>
        <w:widowControl w:val="0"/>
        <w:autoSpaceDE w:val="0"/>
        <w:autoSpaceDN w:val="0"/>
        <w:adjustRightInd w:val="0"/>
      </w:pPr>
    </w:p>
    <w:p w:rsidR="000724E6" w:rsidRDefault="000B1ACC" w:rsidP="000724E6">
      <w:pPr>
        <w:widowControl w:val="0"/>
        <w:autoSpaceDE w:val="0"/>
        <w:autoSpaceDN w:val="0"/>
        <w:adjustRightInd w:val="0"/>
      </w:pPr>
      <w:r>
        <w:t>The</w:t>
      </w:r>
      <w:r w:rsidR="000724E6">
        <w:t xml:space="preserve"> Agency </w:t>
      </w:r>
      <w:r w:rsidR="0076351C">
        <w:t>must</w:t>
      </w:r>
      <w:r w:rsidR="000724E6">
        <w:t xml:space="preserve"> consider the </w:t>
      </w:r>
      <w:r>
        <w:t>following to determine whether the operator's practices retain and control waters exposed to disturbed materials</w:t>
      </w:r>
      <w:r w:rsidR="000724E6">
        <w:t xml:space="preserve">: </w:t>
      </w:r>
    </w:p>
    <w:p w:rsidR="00230B1A" w:rsidRDefault="00230B1A" w:rsidP="000724E6">
      <w:pPr>
        <w:widowControl w:val="0"/>
        <w:autoSpaceDE w:val="0"/>
        <w:autoSpaceDN w:val="0"/>
        <w:adjustRightInd w:val="0"/>
      </w:pPr>
    </w:p>
    <w:p w:rsidR="000724E6" w:rsidRDefault="000724E6" w:rsidP="000724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Erosion Controls:  grading, sloping</w:t>
      </w:r>
      <w:r w:rsidR="00B607D5">
        <w:t>,</w:t>
      </w:r>
      <w:r>
        <w:t xml:space="preserve"> and </w:t>
      </w:r>
      <w:r w:rsidR="000B1ACC">
        <w:t>revegetating</w:t>
      </w:r>
      <w:r>
        <w:t xml:space="preserve"> of disturbed soil surfaces to reduce and detain runoff. </w:t>
      </w:r>
    </w:p>
    <w:p w:rsidR="00230B1A" w:rsidRDefault="00230B1A" w:rsidP="00AC032D">
      <w:pPr>
        <w:widowControl w:val="0"/>
        <w:autoSpaceDE w:val="0"/>
        <w:autoSpaceDN w:val="0"/>
        <w:adjustRightInd w:val="0"/>
      </w:pPr>
    </w:p>
    <w:p w:rsidR="000724E6" w:rsidRDefault="000724E6" w:rsidP="000724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Sedimentation Controls:  routing and </w:t>
      </w:r>
      <w:r w:rsidR="000B1ACC">
        <w:t>segregating</w:t>
      </w:r>
      <w:r>
        <w:t xml:space="preserve"> or </w:t>
      </w:r>
      <w:r w:rsidR="000B1ACC">
        <w:t>combining</w:t>
      </w:r>
      <w:r>
        <w:t xml:space="preserve"> wastewater and mine runoff water to minimize any effect on the </w:t>
      </w:r>
      <w:r w:rsidR="000B1ACC">
        <w:t xml:space="preserve">receiving stream's </w:t>
      </w:r>
      <w:r>
        <w:t xml:space="preserve">quality. </w:t>
      </w:r>
    </w:p>
    <w:p w:rsidR="00230B1A" w:rsidRDefault="00230B1A" w:rsidP="00AC032D">
      <w:pPr>
        <w:widowControl w:val="0"/>
        <w:autoSpaceDE w:val="0"/>
        <w:autoSpaceDN w:val="0"/>
        <w:adjustRightInd w:val="0"/>
      </w:pPr>
    </w:p>
    <w:p w:rsidR="000724E6" w:rsidRDefault="000724E6" w:rsidP="000724E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Reuse of Discharges:  </w:t>
      </w:r>
      <w:r w:rsidR="000B1ACC">
        <w:t>reusing</w:t>
      </w:r>
      <w:r>
        <w:t xml:space="preserve"> water </w:t>
      </w:r>
      <w:r w:rsidR="000B1ACC">
        <w:t>with</w:t>
      </w:r>
      <w:r>
        <w:t xml:space="preserve"> high concentrations of total dissolved solids, whenever possible, including: </w:t>
      </w:r>
    </w:p>
    <w:p w:rsidR="00230B1A" w:rsidRDefault="00230B1A" w:rsidP="00AC032D">
      <w:pPr>
        <w:widowControl w:val="0"/>
        <w:autoSpaceDE w:val="0"/>
        <w:autoSpaceDN w:val="0"/>
        <w:adjustRightInd w:val="0"/>
      </w:pPr>
    </w:p>
    <w:p w:rsidR="000724E6" w:rsidRDefault="000724E6" w:rsidP="000724E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Recirculation ponds to recycle water to the preparation plant. </w:t>
      </w:r>
    </w:p>
    <w:p w:rsidR="00230B1A" w:rsidRDefault="00230B1A" w:rsidP="00AC032D">
      <w:pPr>
        <w:widowControl w:val="0"/>
        <w:autoSpaceDE w:val="0"/>
        <w:autoSpaceDN w:val="0"/>
        <w:adjustRightInd w:val="0"/>
      </w:pPr>
    </w:p>
    <w:p w:rsidR="000724E6" w:rsidRDefault="000724E6" w:rsidP="000724E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Recirculation ponds to provide water for underground dust control. </w:t>
      </w:r>
    </w:p>
    <w:p w:rsidR="00230B1A" w:rsidRDefault="00230B1A" w:rsidP="00AC032D">
      <w:pPr>
        <w:widowControl w:val="0"/>
        <w:autoSpaceDE w:val="0"/>
        <w:autoSpaceDN w:val="0"/>
        <w:adjustRightInd w:val="0"/>
      </w:pPr>
    </w:p>
    <w:p w:rsidR="000724E6" w:rsidRDefault="000724E6" w:rsidP="000724E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Holding ponds to provide irrigation waters to reclaimed land or adjacent crop land </w:t>
      </w:r>
      <w:r w:rsidR="000B1ACC">
        <w:t>tolerating</w:t>
      </w:r>
      <w:r>
        <w:t xml:space="preserve"> higher concentrations of total dissolved solids. </w:t>
      </w:r>
    </w:p>
    <w:p w:rsidR="00230B1A" w:rsidRDefault="00230B1A" w:rsidP="00AC032D">
      <w:pPr>
        <w:widowControl w:val="0"/>
        <w:autoSpaceDE w:val="0"/>
        <w:autoSpaceDN w:val="0"/>
        <w:adjustRightInd w:val="0"/>
      </w:pPr>
    </w:p>
    <w:p w:rsidR="000724E6" w:rsidRDefault="000724E6" w:rsidP="000724E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Minimum Exposure of Waters to Disturbed Materials: </w:t>
      </w:r>
    </w:p>
    <w:p w:rsidR="00230B1A" w:rsidRDefault="00230B1A" w:rsidP="00AC032D">
      <w:pPr>
        <w:widowControl w:val="0"/>
        <w:autoSpaceDE w:val="0"/>
        <w:autoSpaceDN w:val="0"/>
        <w:adjustRightInd w:val="0"/>
      </w:pPr>
    </w:p>
    <w:p w:rsidR="000724E6" w:rsidRDefault="000724E6" w:rsidP="000724E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B1ACC">
        <w:t>Applying</w:t>
      </w:r>
      <w:r>
        <w:t xml:space="preserve"> water management practices, either continuously or at frequent intervals, to minimize water contact with disturbed materials. </w:t>
      </w:r>
    </w:p>
    <w:p w:rsidR="00230B1A" w:rsidRDefault="00230B1A" w:rsidP="00AC032D">
      <w:pPr>
        <w:widowControl w:val="0"/>
        <w:autoSpaceDE w:val="0"/>
        <w:autoSpaceDN w:val="0"/>
        <w:adjustRightInd w:val="0"/>
      </w:pPr>
    </w:p>
    <w:p w:rsidR="000724E6" w:rsidRDefault="000724E6" w:rsidP="000724E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B1ACC">
        <w:t>Preventing water</w:t>
      </w:r>
      <w:r>
        <w:t xml:space="preserve"> accumulation in active pits, benches, terraces, roads, processing areas, surface depressions</w:t>
      </w:r>
      <w:r w:rsidR="000B1ACC">
        <w:t>,</w:t>
      </w:r>
      <w:r>
        <w:t xml:space="preserve"> and underground mine workings and cavities where contaminants will be </w:t>
      </w:r>
      <w:r w:rsidR="000B1ACC">
        <w:t>dissolved</w:t>
      </w:r>
      <w:r>
        <w:t xml:space="preserve">. </w:t>
      </w:r>
    </w:p>
    <w:p w:rsidR="00230B1A" w:rsidRDefault="00230B1A" w:rsidP="00AC032D">
      <w:pPr>
        <w:widowControl w:val="0"/>
        <w:autoSpaceDE w:val="0"/>
        <w:autoSpaceDN w:val="0"/>
        <w:adjustRightInd w:val="0"/>
      </w:pPr>
    </w:p>
    <w:p w:rsidR="000724E6" w:rsidRDefault="000724E6" w:rsidP="000724E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0B1ACC">
        <w:t>Promptly removing</w:t>
      </w:r>
      <w:r>
        <w:t xml:space="preserve"> water to diversions and appropriate impoundments to minimize additional loadings of total dissolved solids. </w:t>
      </w:r>
    </w:p>
    <w:p w:rsidR="000724E6" w:rsidRDefault="000724E6" w:rsidP="00AC03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24E6" w:rsidRDefault="000B1ACC" w:rsidP="000724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D938FA">
        <w:t>11620</w:t>
      </w:r>
      <w:r>
        <w:t xml:space="preserve">, effective </w:t>
      </w:r>
      <w:r w:rsidR="00D938FA">
        <w:t>September 25, 2019</w:t>
      </w:r>
      <w:r>
        <w:t>)</w:t>
      </w:r>
    </w:p>
    <w:sectPr w:rsidR="000724E6" w:rsidSect="000724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24E6"/>
    <w:rsid w:val="000724E6"/>
    <w:rsid w:val="000B143B"/>
    <w:rsid w:val="000B1ACC"/>
    <w:rsid w:val="00230B1A"/>
    <w:rsid w:val="005C3366"/>
    <w:rsid w:val="0076351C"/>
    <w:rsid w:val="008552DC"/>
    <w:rsid w:val="00AB51E0"/>
    <w:rsid w:val="00AC032D"/>
    <w:rsid w:val="00B607D5"/>
    <w:rsid w:val="00D542C1"/>
    <w:rsid w:val="00D9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A0F206-2EA4-4879-A97A-1F2B83E2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General Assembly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Lane, Arlene L.</cp:lastModifiedBy>
  <cp:revision>4</cp:revision>
  <dcterms:created xsi:type="dcterms:W3CDTF">2019-09-25T17:11:00Z</dcterms:created>
  <dcterms:modified xsi:type="dcterms:W3CDTF">2019-10-08T21:07:00Z</dcterms:modified>
</cp:coreProperties>
</file>