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53" w:rsidRDefault="007D4353" w:rsidP="007D4353">
      <w:pPr>
        <w:widowControl w:val="0"/>
        <w:autoSpaceDE w:val="0"/>
        <w:autoSpaceDN w:val="0"/>
        <w:adjustRightInd w:val="0"/>
      </w:pPr>
    </w:p>
    <w:p w:rsidR="007D4353" w:rsidRDefault="007D4353" w:rsidP="007D43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404.108  Violation of Conditions and Standards in a Permit</w:t>
      </w:r>
      <w:r>
        <w:t xml:space="preserve"> </w:t>
      </w:r>
    </w:p>
    <w:p w:rsidR="007D4353" w:rsidRDefault="007D4353" w:rsidP="007D4353">
      <w:pPr>
        <w:widowControl w:val="0"/>
        <w:autoSpaceDE w:val="0"/>
        <w:autoSpaceDN w:val="0"/>
        <w:adjustRightInd w:val="0"/>
      </w:pPr>
    </w:p>
    <w:p w:rsidR="007D4353" w:rsidRDefault="007D4353" w:rsidP="007D43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45E45">
        <w:t>A</w:t>
      </w:r>
      <w:r>
        <w:t xml:space="preserve"> permittee </w:t>
      </w:r>
      <w:r w:rsidR="00B45E45">
        <w:t>must not</w:t>
      </w:r>
      <w:r>
        <w:t xml:space="preserve"> violate the conditions and standards contained in its </w:t>
      </w:r>
      <w:r w:rsidR="00C25C93">
        <w:t>State</w:t>
      </w:r>
      <w:r>
        <w:t xml:space="preserve"> permit. </w:t>
      </w:r>
    </w:p>
    <w:p w:rsidR="004A5F25" w:rsidRDefault="004A5F25" w:rsidP="0070364B">
      <w:pPr>
        <w:widowControl w:val="0"/>
        <w:autoSpaceDE w:val="0"/>
        <w:autoSpaceDN w:val="0"/>
        <w:adjustRightInd w:val="0"/>
      </w:pPr>
    </w:p>
    <w:p w:rsidR="007D4353" w:rsidRDefault="007D4353" w:rsidP="007D43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 to other sanctions </w:t>
      </w:r>
      <w:r w:rsidR="00B45E45">
        <w:t>under</w:t>
      </w:r>
      <w:r>
        <w:t xml:space="preserve"> the </w:t>
      </w:r>
      <w:r w:rsidR="00B45E45">
        <w:t>Act</w:t>
      </w:r>
      <w:r>
        <w:t xml:space="preserve"> and Subtitle D, the Board may revoke a </w:t>
      </w:r>
      <w:r w:rsidR="00C25C93">
        <w:t>State</w:t>
      </w:r>
      <w:r>
        <w:t xml:space="preserve"> permit in appropriate circumstances, including the following: </w:t>
      </w:r>
    </w:p>
    <w:p w:rsidR="004A5F25" w:rsidRDefault="004A5F25" w:rsidP="0070364B">
      <w:pPr>
        <w:widowControl w:val="0"/>
        <w:autoSpaceDE w:val="0"/>
        <w:autoSpaceDN w:val="0"/>
        <w:adjustRightInd w:val="0"/>
      </w:pPr>
    </w:p>
    <w:p w:rsidR="007D4353" w:rsidRDefault="007D4353" w:rsidP="007D435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45E45">
        <w:t>Due to</w:t>
      </w:r>
      <w:r>
        <w:t xml:space="preserve"> existing geological conditions</w:t>
      </w:r>
      <w:r w:rsidR="00C25C93">
        <w:t>,</w:t>
      </w:r>
      <w:r>
        <w:t xml:space="preserve"> an operator cannot carry out mining activities </w:t>
      </w:r>
      <w:r w:rsidR="00B45E45">
        <w:t>without causing</w:t>
      </w:r>
      <w:r>
        <w:t xml:space="preserve"> a violation of the Act or Subtitle D; </w:t>
      </w:r>
    </w:p>
    <w:p w:rsidR="004A5F25" w:rsidRDefault="004A5F25" w:rsidP="0070364B">
      <w:pPr>
        <w:widowControl w:val="0"/>
        <w:autoSpaceDE w:val="0"/>
        <w:autoSpaceDN w:val="0"/>
        <w:adjustRightInd w:val="0"/>
      </w:pPr>
    </w:p>
    <w:p w:rsidR="007D4353" w:rsidRDefault="007D4353" w:rsidP="007D435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</w:t>
      </w:r>
      <w:r w:rsidR="00B93A2E">
        <w:t xml:space="preserve">permittee's </w:t>
      </w:r>
      <w:r>
        <w:t xml:space="preserve">history of chronic disregard for the Act or Board regulations; </w:t>
      </w:r>
    </w:p>
    <w:p w:rsidR="004A5F25" w:rsidRDefault="004A5F25" w:rsidP="0070364B">
      <w:pPr>
        <w:widowControl w:val="0"/>
        <w:autoSpaceDE w:val="0"/>
        <w:autoSpaceDN w:val="0"/>
        <w:adjustRightInd w:val="0"/>
      </w:pPr>
    </w:p>
    <w:p w:rsidR="007D4353" w:rsidRDefault="007D4353" w:rsidP="007D435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Obtaining a permit by misrepresentation or failure to disclose all relevant facts; or </w:t>
      </w:r>
    </w:p>
    <w:p w:rsidR="004A5F25" w:rsidRDefault="004A5F25" w:rsidP="0070364B">
      <w:pPr>
        <w:widowControl w:val="0"/>
        <w:autoSpaceDE w:val="0"/>
        <w:autoSpaceDN w:val="0"/>
        <w:adjustRightInd w:val="0"/>
      </w:pPr>
    </w:p>
    <w:p w:rsidR="007D4353" w:rsidRDefault="007D4353" w:rsidP="007D435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Other circumstances </w:t>
      </w:r>
      <w:r w:rsidR="00C25C93">
        <w:t>in which</w:t>
      </w:r>
      <w:r>
        <w:t xml:space="preserve"> it is affirmatively shown that the general standard for permit issuance </w:t>
      </w:r>
      <w:r w:rsidR="00B93A2E">
        <w:t>under 35 Ill. Adm. Code</w:t>
      </w:r>
      <w:r>
        <w:t xml:space="preserve"> 405.102 would not be met if </w:t>
      </w:r>
      <w:r w:rsidR="00B93A2E">
        <w:t xml:space="preserve">the permittee submitted </w:t>
      </w:r>
      <w:r>
        <w:t xml:space="preserve">a new </w:t>
      </w:r>
      <w:r w:rsidR="00B93A2E">
        <w:t xml:space="preserve">permit </w:t>
      </w:r>
      <w:r>
        <w:t xml:space="preserve">application. </w:t>
      </w:r>
    </w:p>
    <w:p w:rsidR="00B93A2E" w:rsidRDefault="00B93A2E" w:rsidP="007036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3A2E" w:rsidRDefault="00B93A2E" w:rsidP="007D4353">
      <w:pPr>
        <w:widowControl w:val="0"/>
        <w:autoSpaceDE w:val="0"/>
        <w:autoSpaceDN w:val="0"/>
        <w:adjustRightInd w:val="0"/>
        <w:ind w:left="2160" w:hanging="720"/>
      </w:pPr>
      <w:r>
        <w:t xml:space="preserve">(Source:  Amended at 43 Ill. Reg. </w:t>
      </w:r>
      <w:r w:rsidR="00EE5A8B">
        <w:t>11597</w:t>
      </w:r>
      <w:r>
        <w:t xml:space="preserve">, effective </w:t>
      </w:r>
      <w:r w:rsidR="00EE5A8B">
        <w:t>September 25, 2019</w:t>
      </w:r>
      <w:r>
        <w:t>)</w:t>
      </w:r>
    </w:p>
    <w:sectPr w:rsidR="00B93A2E" w:rsidSect="007D43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353"/>
    <w:rsid w:val="0031447D"/>
    <w:rsid w:val="004A5F25"/>
    <w:rsid w:val="005C3366"/>
    <w:rsid w:val="00625D83"/>
    <w:rsid w:val="006E4FCC"/>
    <w:rsid w:val="006F4B27"/>
    <w:rsid w:val="0070364B"/>
    <w:rsid w:val="007D4353"/>
    <w:rsid w:val="00B45E45"/>
    <w:rsid w:val="00B93A2E"/>
    <w:rsid w:val="00C25C93"/>
    <w:rsid w:val="00E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19E1FB7-53F7-4748-AAD8-162B5E0D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Lane, Arlene L.</cp:lastModifiedBy>
  <cp:revision>4</cp:revision>
  <dcterms:created xsi:type="dcterms:W3CDTF">2019-09-25T17:04:00Z</dcterms:created>
  <dcterms:modified xsi:type="dcterms:W3CDTF">2019-10-08T19:41:00Z</dcterms:modified>
</cp:coreProperties>
</file>