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4B" w:rsidRDefault="00AE0E4B" w:rsidP="00AE0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0E4B" w:rsidRDefault="00AE0E4B" w:rsidP="00AE0E4B">
      <w:pPr>
        <w:widowControl w:val="0"/>
        <w:autoSpaceDE w:val="0"/>
        <w:autoSpaceDN w:val="0"/>
        <w:adjustRightInd w:val="0"/>
        <w:jc w:val="center"/>
      </w:pPr>
      <w:r>
        <w:t>SUBPART B:  PROCEDURES FOR CERTIFYING DREDGE AND FILL ACTIVITIES</w:t>
      </w:r>
    </w:p>
    <w:p w:rsidR="00AE0E4B" w:rsidRDefault="00AE0E4B" w:rsidP="00AE0E4B">
      <w:pPr>
        <w:widowControl w:val="0"/>
        <w:autoSpaceDE w:val="0"/>
        <w:autoSpaceDN w:val="0"/>
        <w:adjustRightInd w:val="0"/>
        <w:jc w:val="center"/>
      </w:pPr>
      <w:r>
        <w:t>REQUIRING A CORPS OF ENGINEERS PERMIT</w:t>
      </w:r>
    </w:p>
    <w:sectPr w:rsidR="00AE0E4B" w:rsidSect="00AE0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0E4B"/>
    <w:rsid w:val="005C3366"/>
    <w:rsid w:val="00945F5C"/>
    <w:rsid w:val="00AE0E4B"/>
    <w:rsid w:val="00D84550"/>
    <w:rsid w:val="00E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FOR CERTIFYING DREDGE AND FILL ACTIVITIES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FOR CERTIFYING DREDGE AND FILL ACTIVITIES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