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4F" w:rsidRDefault="00BD2F4F" w:rsidP="00BD2F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 AND DEFINITIONS</w:t>
      </w:r>
    </w:p>
    <w:p w:rsidR="00BD2F4F" w:rsidRDefault="00BD2F4F" w:rsidP="00BD2F4F">
      <w:pPr>
        <w:widowControl w:val="0"/>
        <w:autoSpaceDE w:val="0"/>
        <w:autoSpaceDN w:val="0"/>
        <w:adjustRightInd w:val="0"/>
        <w:jc w:val="center"/>
      </w:pPr>
    </w:p>
    <w:p w:rsidR="00BD2F4F" w:rsidRDefault="00BD2F4F" w:rsidP="00BD2F4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391.101</w:t>
      </w:r>
      <w:r>
        <w:tab/>
        <w:t xml:space="preserve">Purpose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391.102</w:t>
      </w:r>
      <w:r>
        <w:tab/>
        <w:t xml:space="preserve">Definitions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</w:p>
    <w:p w:rsidR="009A7A27" w:rsidRDefault="00BD2F4F" w:rsidP="00BD2F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PERMIT REQUIREMENTS FOR SLUDGE </w:t>
      </w:r>
    </w:p>
    <w:p w:rsidR="00BD2F4F" w:rsidRDefault="00BD2F4F" w:rsidP="009A7A2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GENERATORS,</w:t>
      </w:r>
      <w:r w:rsidR="009A7A27">
        <w:t xml:space="preserve"> </w:t>
      </w:r>
      <w:r>
        <w:t>DISTRIBUTORS AND USERS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391.201</w:t>
      </w:r>
      <w:r>
        <w:tab/>
        <w:t xml:space="preserve">Persons Requiring Permits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391.202</w:t>
      </w:r>
      <w:r>
        <w:tab/>
        <w:t xml:space="preserve">Permit Application Requirements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391.203</w:t>
      </w:r>
      <w:r>
        <w:tab/>
        <w:t xml:space="preserve">Permit Requirements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391.204</w:t>
      </w:r>
      <w:r>
        <w:tab/>
        <w:t xml:space="preserve">Public Distribution Programs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TRANSPORT AND STORAGE DESIGN CRITERIA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391.301</w:t>
      </w:r>
      <w:r>
        <w:tab/>
        <w:t xml:space="preserve">Sludge Transport Design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391.302</w:t>
      </w:r>
      <w:r>
        <w:tab/>
        <w:t xml:space="preserve">Sludge Storage Design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391.303</w:t>
      </w:r>
      <w:r>
        <w:tab/>
        <w:t xml:space="preserve">Off-Site Interim Storage of Liquid Anaerobic Sludge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391.304</w:t>
      </w:r>
      <w:r>
        <w:tab/>
        <w:t xml:space="preserve">Off-Site Interim Storage of Liquid Aerobic Sludge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391.305</w:t>
      </w:r>
      <w:r>
        <w:tab/>
        <w:t xml:space="preserve">Off-Site Interim Storage of Dried Sludge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SLUDGE APPLICATION DESIGN CRITERIA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391.401</w:t>
      </w:r>
      <w:r>
        <w:tab/>
        <w:t xml:space="preserve">Introduction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391.402</w:t>
      </w:r>
      <w:r>
        <w:tab/>
        <w:t xml:space="preserve">General Criteria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391.403</w:t>
      </w:r>
      <w:r>
        <w:tab/>
        <w:t xml:space="preserve">Application Buffer Area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391.404</w:t>
      </w:r>
      <w:r>
        <w:tab/>
        <w:t xml:space="preserve">Site Characteristics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391.405</w:t>
      </w:r>
      <w:r>
        <w:tab/>
        <w:t xml:space="preserve">Water Treatment Plant Sludge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391.410</w:t>
      </w:r>
      <w:r>
        <w:tab/>
        <w:t xml:space="preserve">Nutrient Loading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391.411</w:t>
      </w:r>
      <w:r>
        <w:tab/>
        <w:t xml:space="preserve">Nitrogen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391.412</w:t>
      </w:r>
      <w:r>
        <w:tab/>
        <w:t xml:space="preserve">Phosphorus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391.413</w:t>
      </w:r>
      <w:r>
        <w:tab/>
        <w:t xml:space="preserve">Potassium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391.420</w:t>
      </w:r>
      <w:r>
        <w:tab/>
        <w:t xml:space="preserve">Heavy Metal Loading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391.430</w:t>
      </w:r>
      <w:r>
        <w:tab/>
        <w:t xml:space="preserve">Site Monitoring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391.440</w:t>
      </w:r>
      <w:r>
        <w:tab/>
        <w:t xml:space="preserve">Additional Precautions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391.450</w:t>
      </w:r>
      <w:r>
        <w:tab/>
        <w:t xml:space="preserve">Land Reclamation Projects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SAMPLE COLLECTION AND ANALYSIS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391.501</w:t>
      </w:r>
      <w:r>
        <w:tab/>
        <w:t xml:space="preserve">Sludge Sampling and Analysis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391.502</w:t>
      </w:r>
      <w:r>
        <w:tab/>
        <w:t xml:space="preserve">Collection of Sludge Samples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391.503</w:t>
      </w:r>
      <w:r>
        <w:tab/>
        <w:t xml:space="preserve">Analyses of Sludge Samples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391.510</w:t>
      </w:r>
      <w:r>
        <w:tab/>
        <w:t xml:space="preserve">Collection of Soil Samples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391.511</w:t>
      </w:r>
      <w:r>
        <w:tab/>
        <w:t xml:space="preserve">Analyses of Soil Samples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391.520</w:t>
      </w:r>
      <w:r>
        <w:tab/>
        <w:t xml:space="preserve">Groundwater Sampling and Analyses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  <w:r>
        <w:t>391.530</w:t>
      </w:r>
      <w:r>
        <w:tab/>
        <w:t xml:space="preserve">Plant Tissue Sampling and Analyses </w:t>
      </w:r>
    </w:p>
    <w:p w:rsidR="00BD2F4F" w:rsidRDefault="00BD2F4F" w:rsidP="00BD2F4F">
      <w:pPr>
        <w:widowControl w:val="0"/>
        <w:autoSpaceDE w:val="0"/>
        <w:autoSpaceDN w:val="0"/>
        <w:adjustRightInd w:val="0"/>
        <w:ind w:left="1440" w:hanging="1440"/>
      </w:pPr>
    </w:p>
    <w:p w:rsidR="00BD2F4F" w:rsidRDefault="00AC2AEB" w:rsidP="00AC2AEB">
      <w:pPr>
        <w:widowControl w:val="0"/>
        <w:autoSpaceDE w:val="0"/>
        <w:autoSpaceDN w:val="0"/>
        <w:adjustRightInd w:val="0"/>
        <w:ind w:left="2907" w:hanging="2907"/>
      </w:pPr>
      <w:r>
        <w:t>391.</w:t>
      </w:r>
      <w:r w:rsidR="00BD2F4F">
        <w:t>APPENDIX A</w:t>
      </w:r>
      <w:r w:rsidR="00BD2F4F">
        <w:tab/>
        <w:t xml:space="preserve">Applicable Board Rules From 35 Ill. Adm. Code:  Subtitle C, Chapter I </w:t>
      </w:r>
    </w:p>
    <w:p w:rsidR="00BD2F4F" w:rsidRDefault="00AC2AEB" w:rsidP="00AC2AEB">
      <w:pPr>
        <w:widowControl w:val="0"/>
        <w:autoSpaceDE w:val="0"/>
        <w:autoSpaceDN w:val="0"/>
        <w:adjustRightInd w:val="0"/>
        <w:ind w:left="2907" w:hanging="2907"/>
      </w:pPr>
      <w:r>
        <w:t>391.</w:t>
      </w:r>
      <w:r w:rsidR="00BD2F4F">
        <w:t>APPENDIX B</w:t>
      </w:r>
      <w:r w:rsidR="00BD2F4F">
        <w:tab/>
        <w:t xml:space="preserve">Fertilizer Requirements for Illinois Crops </w:t>
      </w:r>
    </w:p>
    <w:p w:rsidR="00BD2F4F" w:rsidRDefault="00AC2AEB" w:rsidP="00AC2AEB">
      <w:pPr>
        <w:widowControl w:val="0"/>
        <w:autoSpaceDE w:val="0"/>
        <w:autoSpaceDN w:val="0"/>
        <w:adjustRightInd w:val="0"/>
        <w:ind w:left="2907" w:hanging="2907"/>
      </w:pPr>
      <w:r>
        <w:t>391.</w:t>
      </w:r>
      <w:r w:rsidR="00BD2F4F">
        <w:t>APPENDIX C</w:t>
      </w:r>
      <w:r w:rsidR="00BD2F4F">
        <w:tab/>
        <w:t xml:space="preserve">Average County Crop Yields </w:t>
      </w:r>
    </w:p>
    <w:p w:rsidR="00BD2F4F" w:rsidRDefault="00AC2AEB" w:rsidP="00AC2AEB">
      <w:pPr>
        <w:widowControl w:val="0"/>
        <w:autoSpaceDE w:val="0"/>
        <w:autoSpaceDN w:val="0"/>
        <w:adjustRightInd w:val="0"/>
        <w:ind w:left="2907" w:hanging="2907"/>
      </w:pPr>
      <w:r>
        <w:t>391.</w:t>
      </w:r>
      <w:r w:rsidR="00BD2F4F">
        <w:t>APPENDIX D</w:t>
      </w:r>
      <w:r w:rsidR="00BD2F4F">
        <w:tab/>
        <w:t xml:space="preserve">Sample Calculations of Sewage Sludge Application Rates </w:t>
      </w:r>
    </w:p>
    <w:p w:rsidR="00BD2F4F" w:rsidRDefault="00AC2AEB" w:rsidP="00AC2AEB">
      <w:pPr>
        <w:widowControl w:val="0"/>
        <w:autoSpaceDE w:val="0"/>
        <w:autoSpaceDN w:val="0"/>
        <w:adjustRightInd w:val="0"/>
        <w:ind w:left="2907" w:hanging="2907"/>
      </w:pPr>
      <w:r>
        <w:t>391.</w:t>
      </w:r>
      <w:r w:rsidR="00BD2F4F">
        <w:t>APPENDIX E</w:t>
      </w:r>
      <w:r w:rsidR="00BD2F4F">
        <w:tab/>
        <w:t xml:space="preserve">Sample Calculations of Water Treatment Plant Lime Sludge Application Rates </w:t>
      </w:r>
    </w:p>
    <w:p w:rsidR="00BD2F4F" w:rsidRDefault="00AC2AEB" w:rsidP="00AC2AEB">
      <w:pPr>
        <w:widowControl w:val="0"/>
        <w:autoSpaceDE w:val="0"/>
        <w:autoSpaceDN w:val="0"/>
        <w:adjustRightInd w:val="0"/>
        <w:ind w:left="2907" w:hanging="2907"/>
      </w:pPr>
      <w:r>
        <w:t>391.</w:t>
      </w:r>
      <w:r w:rsidR="00BD2F4F">
        <w:t>APPENDIX F</w:t>
      </w:r>
      <w:r w:rsidR="00BD2F4F">
        <w:tab/>
        <w:t xml:space="preserve">General Buffer Area, Geological and Topographic Criteria for Sludge Application </w:t>
      </w:r>
    </w:p>
    <w:p w:rsidR="00BD2F4F" w:rsidRDefault="00AC2AEB" w:rsidP="00AC2AEB">
      <w:pPr>
        <w:widowControl w:val="0"/>
        <w:autoSpaceDE w:val="0"/>
        <w:autoSpaceDN w:val="0"/>
        <w:adjustRightInd w:val="0"/>
        <w:ind w:left="2907" w:hanging="2907"/>
      </w:pPr>
      <w:r>
        <w:t>391.</w:t>
      </w:r>
      <w:r w:rsidR="00BD2F4F">
        <w:t>APPENDIX G</w:t>
      </w:r>
      <w:r w:rsidR="00BD2F4F">
        <w:tab/>
        <w:t xml:space="preserve">Sludge User Information Sheet </w:t>
      </w:r>
    </w:p>
    <w:p w:rsidR="00BD2F4F" w:rsidRDefault="00AC2AEB" w:rsidP="00AC2AEB">
      <w:pPr>
        <w:widowControl w:val="0"/>
        <w:autoSpaceDE w:val="0"/>
        <w:autoSpaceDN w:val="0"/>
        <w:adjustRightInd w:val="0"/>
        <w:ind w:left="2907" w:hanging="2907"/>
      </w:pPr>
      <w:r>
        <w:t>391.</w:t>
      </w:r>
      <w:r w:rsidR="00BD2F4F">
        <w:t>APPENDIX H</w:t>
      </w:r>
      <w:r w:rsidR="00BD2F4F">
        <w:tab/>
        <w:t xml:space="preserve">Public Distribution Information Sheet </w:t>
      </w:r>
    </w:p>
    <w:p w:rsidR="00BD2F4F" w:rsidRDefault="00AC2AEB" w:rsidP="00AC2AEB">
      <w:pPr>
        <w:widowControl w:val="0"/>
        <w:autoSpaceDE w:val="0"/>
        <w:autoSpaceDN w:val="0"/>
        <w:adjustRightInd w:val="0"/>
        <w:ind w:left="2907" w:hanging="2907"/>
      </w:pPr>
      <w:r>
        <w:t>391.</w:t>
      </w:r>
      <w:r w:rsidR="00BD2F4F">
        <w:t>APPENDIX I</w:t>
      </w:r>
      <w:r w:rsidR="00BD2F4F">
        <w:tab/>
        <w:t xml:space="preserve">Water Treatment Plant Sludge User Information Sheet </w:t>
      </w:r>
    </w:p>
    <w:sectPr w:rsidR="00BD2F4F" w:rsidSect="00BD2F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2F4F"/>
    <w:rsid w:val="003913FB"/>
    <w:rsid w:val="008E204D"/>
    <w:rsid w:val="009A7A27"/>
    <w:rsid w:val="00AC2AEB"/>
    <w:rsid w:val="00BD2F4F"/>
    <w:rsid w:val="00CA792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 AND DEFINITIONS</vt:lpstr>
    </vt:vector>
  </TitlesOfParts>
  <Company>State of Illinois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 AND DEFINITIONS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