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6E17" w:rsidRDefault="001E6E17" w:rsidP="001E6E17">
      <w:pPr>
        <w:widowControl w:val="0"/>
        <w:autoSpaceDE w:val="0"/>
        <w:autoSpaceDN w:val="0"/>
        <w:adjustRightInd w:val="0"/>
      </w:pPr>
    </w:p>
    <w:p w:rsidR="001E6E17" w:rsidRDefault="001E6E17" w:rsidP="001E6E17">
      <w:pPr>
        <w:widowControl w:val="0"/>
        <w:autoSpaceDE w:val="0"/>
        <w:autoSpaceDN w:val="0"/>
        <w:adjustRightInd w:val="0"/>
      </w:pPr>
      <w:r>
        <w:rPr>
          <w:b/>
          <w:bCs/>
        </w:rPr>
        <w:t>Section 380.</w:t>
      </w:r>
      <w:r w:rsidR="00D54015">
        <w:rPr>
          <w:b/>
          <w:bCs/>
        </w:rPr>
        <w:t>200</w:t>
      </w:r>
      <w:r>
        <w:rPr>
          <w:b/>
          <w:bCs/>
        </w:rPr>
        <w:t xml:space="preserve">  </w:t>
      </w:r>
      <w:r w:rsidR="00BD5018">
        <w:rPr>
          <w:b/>
          <w:bCs/>
        </w:rPr>
        <w:t>Required Supervision</w:t>
      </w:r>
      <w:r>
        <w:t xml:space="preserve"> </w:t>
      </w:r>
    </w:p>
    <w:p w:rsidR="001E6E17" w:rsidRDefault="001E6E17" w:rsidP="001E6E17">
      <w:pPr>
        <w:widowControl w:val="0"/>
        <w:autoSpaceDE w:val="0"/>
        <w:autoSpaceDN w:val="0"/>
        <w:adjustRightInd w:val="0"/>
      </w:pPr>
    </w:p>
    <w:p w:rsidR="001E6E17" w:rsidRDefault="00BD5018" w:rsidP="001E6E17">
      <w:pPr>
        <w:widowControl w:val="0"/>
        <w:autoSpaceDE w:val="0"/>
        <w:autoSpaceDN w:val="0"/>
        <w:adjustRightInd w:val="0"/>
      </w:pPr>
      <w:r w:rsidRPr="00374120">
        <w:t>All portions of a wastewater treatment or pretreatment works for which a permit is required by 35 Ill. Adm. Code 309 shall be under the direct supervision of a Chief Wastewater Operator. The Chief Wastewater Operator shall hold a Certificate of Technical Competency of the class indicated below:</w:t>
      </w:r>
      <w:r w:rsidRPr="004812C9">
        <w:rPr>
          <w:u w:val="single"/>
        </w:rPr>
        <w:t xml:space="preserve"> </w:t>
      </w:r>
    </w:p>
    <w:p w:rsidR="00BD5018" w:rsidRDefault="00BD5018" w:rsidP="001E6E17">
      <w:pPr>
        <w:widowControl w:val="0"/>
        <w:autoSpaceDE w:val="0"/>
        <w:autoSpaceDN w:val="0"/>
        <w:adjustRightInd w:val="0"/>
      </w:pPr>
    </w:p>
    <w:p w:rsidR="00BD5018" w:rsidRPr="00374120" w:rsidRDefault="00BD5018" w:rsidP="00BD5018">
      <w:pPr>
        <w:ind w:left="1440" w:hanging="720"/>
      </w:pPr>
      <w:r w:rsidRPr="00374120">
        <w:t>a)</w:t>
      </w:r>
      <w:r>
        <w:tab/>
      </w:r>
      <w:r w:rsidRPr="00374120">
        <w:t>A Group 1 facility requires a Class 1 Certificate of Technical Competency.</w:t>
      </w:r>
    </w:p>
    <w:p w:rsidR="00BD5018" w:rsidRPr="00374120" w:rsidRDefault="00BD5018" w:rsidP="00BD5018"/>
    <w:p w:rsidR="00BD5018" w:rsidRPr="00374120" w:rsidRDefault="00BD5018" w:rsidP="00BD5018">
      <w:pPr>
        <w:ind w:left="1440" w:hanging="720"/>
      </w:pPr>
      <w:r w:rsidRPr="00374120">
        <w:t>b)</w:t>
      </w:r>
      <w:r>
        <w:tab/>
      </w:r>
      <w:r w:rsidRPr="00374120">
        <w:t>A Group 2 facility requires a Class 1 or Class 2 Certificate of Technical Competency.</w:t>
      </w:r>
    </w:p>
    <w:p w:rsidR="00BD5018" w:rsidRPr="00374120" w:rsidRDefault="00BD5018" w:rsidP="00BD5018"/>
    <w:p w:rsidR="00BD5018" w:rsidRDefault="00BD5018" w:rsidP="00BD5018">
      <w:pPr>
        <w:ind w:left="1440" w:hanging="720"/>
      </w:pPr>
      <w:r w:rsidRPr="00374120">
        <w:t>c)</w:t>
      </w:r>
      <w:r>
        <w:tab/>
      </w:r>
      <w:r w:rsidRPr="00374120">
        <w:t>A Group 3 facility requires a Class 1, Class 2 or Class 3 Certificate of Technical Competency.</w:t>
      </w:r>
    </w:p>
    <w:p w:rsidR="00BD5018" w:rsidRDefault="00BD5018" w:rsidP="00365129">
      <w:bookmarkStart w:id="0" w:name="_GoBack"/>
      <w:bookmarkEnd w:id="0"/>
    </w:p>
    <w:p w:rsidR="00BD5018" w:rsidRPr="00374120" w:rsidRDefault="00BD5018" w:rsidP="00BD5018">
      <w:pPr>
        <w:ind w:left="1440" w:hanging="720"/>
      </w:pPr>
      <w:r w:rsidRPr="00374120">
        <w:t>d)</w:t>
      </w:r>
      <w:r>
        <w:tab/>
      </w:r>
      <w:r w:rsidRPr="00374120">
        <w:t>A Group 4 facility requires Class 1, Class 2, Class 3 or Class 4 Certificate of Technical Competency</w:t>
      </w:r>
    </w:p>
    <w:p w:rsidR="00BD5018" w:rsidRPr="00374120" w:rsidRDefault="00BD5018" w:rsidP="00BD5018"/>
    <w:p w:rsidR="00BD5018" w:rsidRPr="00374120" w:rsidRDefault="00BD5018" w:rsidP="00BD5018">
      <w:pPr>
        <w:ind w:left="1440" w:hanging="720"/>
      </w:pPr>
      <w:r w:rsidRPr="00374120">
        <w:t>e)</w:t>
      </w:r>
      <w:r>
        <w:tab/>
      </w:r>
      <w:r w:rsidRPr="00374120">
        <w:t>Group K facility requires a Class K Certificate of Technical Competency.</w:t>
      </w:r>
    </w:p>
    <w:p w:rsidR="00BD5018" w:rsidRPr="00374120" w:rsidRDefault="00BD5018" w:rsidP="00BD5018"/>
    <w:p w:rsidR="00BD5018" w:rsidRPr="00374120" w:rsidRDefault="00BD5018" w:rsidP="00BD5018">
      <w:pPr>
        <w:ind w:left="1440" w:hanging="720"/>
      </w:pPr>
      <w:r w:rsidRPr="00374120">
        <w:t>f)</w:t>
      </w:r>
      <w:r>
        <w:rPr>
          <w:i/>
        </w:rPr>
        <w:tab/>
      </w:r>
      <w:r w:rsidRPr="00374120">
        <w:t>Group R facility requires a Class R Certificate of Technical Competency.</w:t>
      </w:r>
    </w:p>
    <w:p w:rsidR="00B757D6" w:rsidRDefault="00B757D6" w:rsidP="001E6E17">
      <w:pPr>
        <w:widowControl w:val="0"/>
        <w:autoSpaceDE w:val="0"/>
        <w:autoSpaceDN w:val="0"/>
        <w:adjustRightInd w:val="0"/>
      </w:pPr>
    </w:p>
    <w:p w:rsidR="00B757D6" w:rsidRDefault="00BD5018" w:rsidP="00B757D6">
      <w:pPr>
        <w:widowControl w:val="0"/>
        <w:autoSpaceDE w:val="0"/>
        <w:autoSpaceDN w:val="0"/>
        <w:adjustRightInd w:val="0"/>
        <w:ind w:firstLine="720"/>
      </w:pPr>
      <w:r>
        <w:t xml:space="preserve">(Source:  </w:t>
      </w:r>
      <w:r w:rsidR="00FA039C">
        <w:t>Amended</w:t>
      </w:r>
      <w:r>
        <w:t xml:space="preserve"> at 4</w:t>
      </w:r>
      <w:r w:rsidR="00C12EC1">
        <w:t>3</w:t>
      </w:r>
      <w:r>
        <w:t xml:space="preserve"> Ill. Reg. </w:t>
      </w:r>
      <w:r w:rsidR="00D44D65">
        <w:t>5203</w:t>
      </w:r>
      <w:r>
        <w:t xml:space="preserve">, effective </w:t>
      </w:r>
      <w:r w:rsidR="00D44D65">
        <w:t>July 1, 2019</w:t>
      </w:r>
      <w:r>
        <w:t>)</w:t>
      </w:r>
    </w:p>
    <w:sectPr w:rsidR="00B757D6" w:rsidSect="001E6E1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E6E17"/>
    <w:rsid w:val="00006F1A"/>
    <w:rsid w:val="00116789"/>
    <w:rsid w:val="00154182"/>
    <w:rsid w:val="001E6E17"/>
    <w:rsid w:val="00365129"/>
    <w:rsid w:val="005C3366"/>
    <w:rsid w:val="008F41AA"/>
    <w:rsid w:val="00B343E0"/>
    <w:rsid w:val="00B757D6"/>
    <w:rsid w:val="00BD5018"/>
    <w:rsid w:val="00C12EC1"/>
    <w:rsid w:val="00D44D65"/>
    <w:rsid w:val="00D54015"/>
    <w:rsid w:val="00DA6C9D"/>
    <w:rsid w:val="00E61239"/>
    <w:rsid w:val="00F2119B"/>
    <w:rsid w:val="00FA0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4C7C9FF2-0F77-40B8-8FEE-A0348D2ED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380</vt:lpstr>
    </vt:vector>
  </TitlesOfParts>
  <Company>General Assembly</Company>
  <LinksUpToDate>false</LinksUpToDate>
  <CharactersWithSpaces>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380</dc:title>
  <dc:subject/>
  <dc:creator>Illinois General Assembly</dc:creator>
  <cp:keywords/>
  <dc:description/>
  <cp:lastModifiedBy>Lane, Arlene L.</cp:lastModifiedBy>
  <cp:revision>4</cp:revision>
  <dcterms:created xsi:type="dcterms:W3CDTF">2019-05-01T18:25:00Z</dcterms:created>
  <dcterms:modified xsi:type="dcterms:W3CDTF">2019-06-25T15:22:00Z</dcterms:modified>
</cp:coreProperties>
</file>