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E4" w:rsidRDefault="004402E4" w:rsidP="004402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2E4" w:rsidRDefault="004402E4" w:rsidP="004402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375.204  Phase III </w:t>
      </w:r>
      <w:r w:rsidR="005566EF">
        <w:rPr>
          <w:b/>
          <w:bCs/>
        </w:rPr>
        <w:t xml:space="preserve">– </w:t>
      </w:r>
      <w:r>
        <w:rPr>
          <w:b/>
          <w:bCs/>
        </w:rPr>
        <w:t>Detailed Water Quality Evaluation</w:t>
      </w:r>
      <w:r>
        <w:t xml:space="preserve"> </w:t>
      </w:r>
    </w:p>
    <w:p w:rsidR="004402E4" w:rsidRDefault="004402E4" w:rsidP="004402E4">
      <w:pPr>
        <w:widowControl w:val="0"/>
        <w:autoSpaceDE w:val="0"/>
        <w:autoSpaceDN w:val="0"/>
        <w:adjustRightInd w:val="0"/>
      </w:pPr>
    </w:p>
    <w:p w:rsidR="004402E4" w:rsidRDefault="004402E4" w:rsidP="004402E4">
      <w:pPr>
        <w:widowControl w:val="0"/>
        <w:autoSpaceDE w:val="0"/>
        <w:autoSpaceDN w:val="0"/>
        <w:adjustRightInd w:val="0"/>
      </w:pPr>
      <w:r>
        <w:t>Areas to be addressed in a detailed water quality survey shall include, consistent with 35 Ill.</w:t>
      </w:r>
      <w:r w:rsidR="005566EF">
        <w:t xml:space="preserve"> Adm. Code 306.361</w:t>
      </w:r>
      <w:r>
        <w:t xml:space="preserve">(d): </w:t>
      </w:r>
    </w:p>
    <w:p w:rsidR="00D510AF" w:rsidRDefault="00D510AF" w:rsidP="004402E4">
      <w:pPr>
        <w:widowControl w:val="0"/>
        <w:autoSpaceDE w:val="0"/>
        <w:autoSpaceDN w:val="0"/>
        <w:adjustRightInd w:val="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water column chemistry </w:t>
      </w:r>
      <w:r w:rsidR="005566EF">
        <w:t xml:space="preserve">–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upstream/downstream and overflow sampling;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wet weather/dry weather sampling;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diurnal sampling for dissolved oxygen (D.O.);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parameters generally will include BOD</w:t>
      </w:r>
      <w:r w:rsidRPr="005566EF">
        <w:rPr>
          <w:vertAlign w:val="subscript"/>
        </w:rPr>
        <w:t>5</w:t>
      </w:r>
      <w:r>
        <w:t xml:space="preserve">, suspended solids, volatile suspended solids, ammonia.  Other parameters may become important depending on the nature of the overflow; and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parameters as deemed appropriate relative to 35 Ill. Adm. Code 375.302(a)(8).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144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sediment analysis </w:t>
      </w:r>
      <w:r w:rsidR="005566EF">
        <w:t xml:space="preserve">–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sediment oxygen demand;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percent volatile matter;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particle size distribution; and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parameters as deemed appropriate relative to 35 Ill. Adm. Code 375.302(a)(8).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144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biological survey </w:t>
      </w:r>
      <w:r w:rsidR="005566EF">
        <w:t xml:space="preserve">–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benthic </w:t>
      </w:r>
      <w:proofErr w:type="spellStart"/>
      <w:r>
        <w:t>macroinvertebrates</w:t>
      </w:r>
      <w:proofErr w:type="spellEnd"/>
      <w:r>
        <w:t xml:space="preserve">;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fishes; and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216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plant productivity assessment (algal blooms). </w:t>
      </w:r>
    </w:p>
    <w:p w:rsidR="00D510AF" w:rsidRDefault="00D510AF" w:rsidP="004402E4">
      <w:pPr>
        <w:widowControl w:val="0"/>
        <w:autoSpaceDE w:val="0"/>
        <w:autoSpaceDN w:val="0"/>
        <w:adjustRightInd w:val="0"/>
        <w:ind w:left="1440" w:hanging="720"/>
      </w:pPr>
    </w:p>
    <w:p w:rsidR="004402E4" w:rsidRDefault="004402E4" w:rsidP="004402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hydraulic and hydrologic factors including storm hydrographs for receiving stream and overflow. </w:t>
      </w:r>
    </w:p>
    <w:sectPr w:rsidR="004402E4" w:rsidSect="004402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2E4"/>
    <w:rsid w:val="000F603B"/>
    <w:rsid w:val="002A291E"/>
    <w:rsid w:val="003354B8"/>
    <w:rsid w:val="004402E4"/>
    <w:rsid w:val="005566EF"/>
    <w:rsid w:val="005C3366"/>
    <w:rsid w:val="00D5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