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9A9" w:rsidRDefault="00BE79A9" w:rsidP="00BE79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79A9" w:rsidRDefault="00BE79A9" w:rsidP="00BE79A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371.261  Chapter</w:t>
      </w:r>
      <w:proofErr w:type="gramEnd"/>
      <w:r>
        <w:rPr>
          <w:b/>
          <w:bCs/>
        </w:rPr>
        <w:t xml:space="preserve"> I </w:t>
      </w:r>
      <w:r w:rsidR="00B41BD4">
        <w:rPr>
          <w:b/>
          <w:bCs/>
        </w:rPr>
        <w:t>−</w:t>
      </w:r>
      <w:r>
        <w:rPr>
          <w:b/>
          <w:bCs/>
        </w:rPr>
        <w:t xml:space="preserve"> Introduction</w:t>
      </w:r>
      <w:r>
        <w:t xml:space="preserve"> </w:t>
      </w:r>
    </w:p>
    <w:p w:rsidR="00BE79A9" w:rsidRDefault="00BE79A9" w:rsidP="00BE79A9">
      <w:pPr>
        <w:widowControl w:val="0"/>
        <w:autoSpaceDE w:val="0"/>
        <w:autoSpaceDN w:val="0"/>
        <w:adjustRightInd w:val="0"/>
      </w:pPr>
    </w:p>
    <w:p w:rsidR="00BE79A9" w:rsidRDefault="00BE79A9" w:rsidP="00BE79A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Discuss how to use and update the O&amp;M Manual and the O&amp;M library. </w:t>
      </w:r>
    </w:p>
    <w:p w:rsidR="00ED347A" w:rsidRDefault="00ED347A" w:rsidP="00BE79A9">
      <w:pPr>
        <w:widowControl w:val="0"/>
        <w:autoSpaceDE w:val="0"/>
        <w:autoSpaceDN w:val="0"/>
        <w:adjustRightInd w:val="0"/>
        <w:ind w:left="1440" w:hanging="720"/>
      </w:pPr>
    </w:p>
    <w:p w:rsidR="00BE79A9" w:rsidRDefault="00BE79A9" w:rsidP="00BE79A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List and discuss operator responsibilities and the importance of items such as: </w:t>
      </w:r>
    </w:p>
    <w:p w:rsidR="00ED347A" w:rsidRDefault="00ED347A" w:rsidP="00BE79A9">
      <w:pPr>
        <w:widowControl w:val="0"/>
        <w:autoSpaceDE w:val="0"/>
        <w:autoSpaceDN w:val="0"/>
        <w:adjustRightInd w:val="0"/>
        <w:ind w:left="2160" w:hanging="720"/>
      </w:pPr>
    </w:p>
    <w:p w:rsidR="00BE79A9" w:rsidRDefault="00BE79A9" w:rsidP="00BE79A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Knowing proper operational procedures; </w:t>
      </w:r>
    </w:p>
    <w:p w:rsidR="00ED347A" w:rsidRDefault="00ED347A" w:rsidP="00BE79A9">
      <w:pPr>
        <w:widowControl w:val="0"/>
        <w:autoSpaceDE w:val="0"/>
        <w:autoSpaceDN w:val="0"/>
        <w:adjustRightInd w:val="0"/>
        <w:ind w:left="2160" w:hanging="720"/>
      </w:pPr>
    </w:p>
    <w:p w:rsidR="00BE79A9" w:rsidRDefault="00BE79A9" w:rsidP="00BE79A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Keeping accurate records; </w:t>
      </w:r>
    </w:p>
    <w:p w:rsidR="00ED347A" w:rsidRDefault="00ED347A" w:rsidP="00BE79A9">
      <w:pPr>
        <w:widowControl w:val="0"/>
        <w:autoSpaceDE w:val="0"/>
        <w:autoSpaceDN w:val="0"/>
        <w:adjustRightInd w:val="0"/>
        <w:ind w:left="2160" w:hanging="720"/>
      </w:pPr>
    </w:p>
    <w:p w:rsidR="00BE79A9" w:rsidRDefault="00BE79A9" w:rsidP="00BE79A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Managing operating funds properly; </w:t>
      </w:r>
    </w:p>
    <w:p w:rsidR="00ED347A" w:rsidRDefault="00ED347A" w:rsidP="00BE79A9">
      <w:pPr>
        <w:widowControl w:val="0"/>
        <w:autoSpaceDE w:val="0"/>
        <w:autoSpaceDN w:val="0"/>
        <w:adjustRightInd w:val="0"/>
        <w:ind w:left="2160" w:hanging="720"/>
      </w:pPr>
    </w:p>
    <w:p w:rsidR="00BE79A9" w:rsidRDefault="00BE79A9" w:rsidP="00BE79A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Keeping supervisors informed; </w:t>
      </w:r>
    </w:p>
    <w:p w:rsidR="00ED347A" w:rsidRDefault="00ED347A" w:rsidP="00BE79A9">
      <w:pPr>
        <w:widowControl w:val="0"/>
        <w:autoSpaceDE w:val="0"/>
        <w:autoSpaceDN w:val="0"/>
        <w:adjustRightInd w:val="0"/>
        <w:ind w:left="2160" w:hanging="720"/>
      </w:pPr>
    </w:p>
    <w:p w:rsidR="00BE79A9" w:rsidRDefault="00BE79A9" w:rsidP="00BE79A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Keeping informed of current operation and maintenance practices; </w:t>
      </w:r>
    </w:p>
    <w:p w:rsidR="00ED347A" w:rsidRDefault="00ED347A" w:rsidP="00BE79A9">
      <w:pPr>
        <w:widowControl w:val="0"/>
        <w:autoSpaceDE w:val="0"/>
        <w:autoSpaceDN w:val="0"/>
        <w:adjustRightInd w:val="0"/>
        <w:ind w:left="2160" w:hanging="720"/>
      </w:pPr>
    </w:p>
    <w:p w:rsidR="00BE79A9" w:rsidRDefault="00BE79A9" w:rsidP="00BE79A9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Other areas of operational importance. </w:t>
      </w:r>
    </w:p>
    <w:p w:rsidR="00ED347A" w:rsidRDefault="00ED347A" w:rsidP="00BE79A9">
      <w:pPr>
        <w:widowControl w:val="0"/>
        <w:autoSpaceDE w:val="0"/>
        <w:autoSpaceDN w:val="0"/>
        <w:adjustRightInd w:val="0"/>
        <w:ind w:left="1440" w:hanging="720"/>
      </w:pPr>
    </w:p>
    <w:p w:rsidR="00BE79A9" w:rsidRDefault="00BE79A9" w:rsidP="00BE79A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List and discuss managerial responsibilities and the importance of items such as: </w:t>
      </w:r>
    </w:p>
    <w:p w:rsidR="00ED347A" w:rsidRDefault="00ED347A" w:rsidP="00BE79A9">
      <w:pPr>
        <w:widowControl w:val="0"/>
        <w:autoSpaceDE w:val="0"/>
        <w:autoSpaceDN w:val="0"/>
        <w:adjustRightInd w:val="0"/>
        <w:ind w:left="2160" w:hanging="720"/>
      </w:pPr>
    </w:p>
    <w:p w:rsidR="00BE79A9" w:rsidRDefault="00BE79A9" w:rsidP="00BE79A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Maintaining efficient facility operation and maintenance; </w:t>
      </w:r>
    </w:p>
    <w:p w:rsidR="00ED347A" w:rsidRDefault="00ED347A" w:rsidP="00BE79A9">
      <w:pPr>
        <w:widowControl w:val="0"/>
        <w:autoSpaceDE w:val="0"/>
        <w:autoSpaceDN w:val="0"/>
        <w:adjustRightInd w:val="0"/>
        <w:ind w:left="2160" w:hanging="720"/>
      </w:pPr>
    </w:p>
    <w:p w:rsidR="00BE79A9" w:rsidRDefault="00BE79A9" w:rsidP="00BE79A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Maintaining adequate records; </w:t>
      </w:r>
    </w:p>
    <w:p w:rsidR="00ED347A" w:rsidRDefault="00ED347A" w:rsidP="00BE79A9">
      <w:pPr>
        <w:widowControl w:val="0"/>
        <w:autoSpaceDE w:val="0"/>
        <w:autoSpaceDN w:val="0"/>
        <w:adjustRightInd w:val="0"/>
        <w:ind w:left="2160" w:hanging="720"/>
      </w:pPr>
    </w:p>
    <w:p w:rsidR="00BE79A9" w:rsidRDefault="00BE79A9" w:rsidP="00BE79A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Establishing staff requirements, preparing job descriptions and assigning personnel; </w:t>
      </w:r>
    </w:p>
    <w:p w:rsidR="00ED347A" w:rsidRDefault="00ED347A" w:rsidP="00BE79A9">
      <w:pPr>
        <w:widowControl w:val="0"/>
        <w:autoSpaceDE w:val="0"/>
        <w:autoSpaceDN w:val="0"/>
        <w:adjustRightInd w:val="0"/>
        <w:ind w:left="2160" w:hanging="720"/>
      </w:pPr>
    </w:p>
    <w:p w:rsidR="00BE79A9" w:rsidRDefault="00BE79A9" w:rsidP="00BE79A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Providing good working conditions; </w:t>
      </w:r>
    </w:p>
    <w:p w:rsidR="00ED347A" w:rsidRDefault="00ED347A" w:rsidP="00BE79A9">
      <w:pPr>
        <w:widowControl w:val="0"/>
        <w:autoSpaceDE w:val="0"/>
        <w:autoSpaceDN w:val="0"/>
        <w:adjustRightInd w:val="0"/>
        <w:ind w:left="2160" w:hanging="720"/>
      </w:pPr>
    </w:p>
    <w:p w:rsidR="00BE79A9" w:rsidRDefault="00BE79A9" w:rsidP="00BE79A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Implementing an ongoing operator training program; </w:t>
      </w:r>
    </w:p>
    <w:p w:rsidR="00ED347A" w:rsidRDefault="00ED347A" w:rsidP="00BE79A9">
      <w:pPr>
        <w:widowControl w:val="0"/>
        <w:autoSpaceDE w:val="0"/>
        <w:autoSpaceDN w:val="0"/>
        <w:adjustRightInd w:val="0"/>
        <w:ind w:left="2160" w:hanging="720"/>
      </w:pPr>
    </w:p>
    <w:p w:rsidR="00BE79A9" w:rsidRDefault="00BE79A9" w:rsidP="00BE79A9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Providing incentives for employees; </w:t>
      </w:r>
    </w:p>
    <w:p w:rsidR="00ED347A" w:rsidRDefault="00ED347A" w:rsidP="00BE79A9">
      <w:pPr>
        <w:widowControl w:val="0"/>
        <w:autoSpaceDE w:val="0"/>
        <w:autoSpaceDN w:val="0"/>
        <w:adjustRightInd w:val="0"/>
        <w:ind w:left="2160" w:hanging="720"/>
      </w:pPr>
    </w:p>
    <w:p w:rsidR="00BE79A9" w:rsidRDefault="00BE79A9" w:rsidP="00BE79A9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Maintaining good public relations; </w:t>
      </w:r>
    </w:p>
    <w:p w:rsidR="00ED347A" w:rsidRDefault="00ED347A" w:rsidP="00BE79A9">
      <w:pPr>
        <w:widowControl w:val="0"/>
        <w:autoSpaceDE w:val="0"/>
        <w:autoSpaceDN w:val="0"/>
        <w:adjustRightInd w:val="0"/>
        <w:ind w:left="2160" w:hanging="720"/>
      </w:pPr>
    </w:p>
    <w:p w:rsidR="00BE79A9" w:rsidRDefault="00BE79A9" w:rsidP="00BE79A9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Preparing budgets and reports; </w:t>
      </w:r>
    </w:p>
    <w:p w:rsidR="00ED347A" w:rsidRDefault="00ED347A" w:rsidP="00BE79A9">
      <w:pPr>
        <w:widowControl w:val="0"/>
        <w:autoSpaceDE w:val="0"/>
        <w:autoSpaceDN w:val="0"/>
        <w:adjustRightInd w:val="0"/>
        <w:ind w:left="2160" w:hanging="720"/>
      </w:pPr>
    </w:p>
    <w:p w:rsidR="00BE79A9" w:rsidRDefault="00BE79A9" w:rsidP="00BE79A9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Planning for future facility needs; </w:t>
      </w:r>
    </w:p>
    <w:p w:rsidR="00ED347A" w:rsidRDefault="00ED347A" w:rsidP="00B41BD4">
      <w:pPr>
        <w:widowControl w:val="0"/>
        <w:autoSpaceDE w:val="0"/>
        <w:autoSpaceDN w:val="0"/>
        <w:adjustRightInd w:val="0"/>
        <w:ind w:left="2160" w:hanging="849"/>
      </w:pPr>
    </w:p>
    <w:p w:rsidR="00BE79A9" w:rsidRDefault="00BE79A9" w:rsidP="00B41BD4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Developing standard operating procedures; </w:t>
      </w:r>
    </w:p>
    <w:p w:rsidR="00ED347A" w:rsidRDefault="00ED347A" w:rsidP="00B41BD4">
      <w:pPr>
        <w:widowControl w:val="0"/>
        <w:autoSpaceDE w:val="0"/>
        <w:autoSpaceDN w:val="0"/>
        <w:adjustRightInd w:val="0"/>
        <w:ind w:left="2160" w:hanging="849"/>
      </w:pPr>
    </w:p>
    <w:p w:rsidR="00BE79A9" w:rsidRDefault="00BE79A9" w:rsidP="00B41BD4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  <w:t xml:space="preserve">Other areas of managerial or supervisory importance. </w:t>
      </w:r>
    </w:p>
    <w:p w:rsidR="00ED347A" w:rsidRDefault="00ED347A" w:rsidP="00BE79A9">
      <w:pPr>
        <w:widowControl w:val="0"/>
        <w:autoSpaceDE w:val="0"/>
        <w:autoSpaceDN w:val="0"/>
        <w:adjustRightInd w:val="0"/>
        <w:ind w:left="1440" w:hanging="720"/>
      </w:pPr>
    </w:p>
    <w:p w:rsidR="00BE79A9" w:rsidRDefault="00BE79A9" w:rsidP="00BE79A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Briefly describe the pumping station type and capacity. </w:t>
      </w:r>
    </w:p>
    <w:p w:rsidR="00ED347A" w:rsidRDefault="00ED347A" w:rsidP="00BE79A9">
      <w:pPr>
        <w:widowControl w:val="0"/>
        <w:autoSpaceDE w:val="0"/>
        <w:autoSpaceDN w:val="0"/>
        <w:adjustRightInd w:val="0"/>
        <w:ind w:left="1440" w:hanging="720"/>
      </w:pPr>
    </w:p>
    <w:p w:rsidR="00BE79A9" w:rsidRDefault="00BE79A9" w:rsidP="00BE79A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Describe the chlorination facilities. </w:t>
      </w:r>
    </w:p>
    <w:p w:rsidR="00ED347A" w:rsidRDefault="00ED347A" w:rsidP="00BE79A9">
      <w:pPr>
        <w:widowControl w:val="0"/>
        <w:autoSpaceDE w:val="0"/>
        <w:autoSpaceDN w:val="0"/>
        <w:adjustRightInd w:val="0"/>
        <w:ind w:left="1440" w:hanging="720"/>
      </w:pPr>
    </w:p>
    <w:p w:rsidR="00BE79A9" w:rsidRDefault="00BE79A9" w:rsidP="00BE79A9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Describe the collection system type and size. </w:t>
      </w:r>
    </w:p>
    <w:p w:rsidR="00ED347A" w:rsidRDefault="00ED347A" w:rsidP="00BE79A9">
      <w:pPr>
        <w:widowControl w:val="0"/>
        <w:autoSpaceDE w:val="0"/>
        <w:autoSpaceDN w:val="0"/>
        <w:adjustRightInd w:val="0"/>
        <w:ind w:left="1440" w:hanging="720"/>
      </w:pPr>
    </w:p>
    <w:p w:rsidR="00BE79A9" w:rsidRDefault="00BE79A9" w:rsidP="00BE79A9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Discuss the collection system's appurtenances and special structures such as: </w:t>
      </w:r>
    </w:p>
    <w:p w:rsidR="00ED347A" w:rsidRDefault="00ED347A" w:rsidP="00BE79A9">
      <w:pPr>
        <w:widowControl w:val="0"/>
        <w:autoSpaceDE w:val="0"/>
        <w:autoSpaceDN w:val="0"/>
        <w:adjustRightInd w:val="0"/>
        <w:ind w:left="2160" w:hanging="720"/>
      </w:pPr>
    </w:p>
    <w:p w:rsidR="00BE79A9" w:rsidRDefault="00BE79A9" w:rsidP="00BE79A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Manholes </w:t>
      </w:r>
    </w:p>
    <w:p w:rsidR="00ED347A" w:rsidRDefault="00ED347A" w:rsidP="00BE79A9">
      <w:pPr>
        <w:widowControl w:val="0"/>
        <w:autoSpaceDE w:val="0"/>
        <w:autoSpaceDN w:val="0"/>
        <w:adjustRightInd w:val="0"/>
        <w:ind w:left="2160" w:hanging="720"/>
      </w:pPr>
    </w:p>
    <w:p w:rsidR="00BE79A9" w:rsidRDefault="00BE79A9" w:rsidP="00BE79A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Check valves and relief overflows </w:t>
      </w:r>
    </w:p>
    <w:p w:rsidR="00ED347A" w:rsidRDefault="00ED347A" w:rsidP="00BE79A9">
      <w:pPr>
        <w:widowControl w:val="0"/>
        <w:autoSpaceDE w:val="0"/>
        <w:autoSpaceDN w:val="0"/>
        <w:adjustRightInd w:val="0"/>
        <w:ind w:left="2160" w:hanging="720"/>
      </w:pPr>
    </w:p>
    <w:p w:rsidR="00BE79A9" w:rsidRDefault="00BE79A9" w:rsidP="00BE79A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Siphons </w:t>
      </w:r>
    </w:p>
    <w:p w:rsidR="00ED347A" w:rsidRDefault="00ED347A" w:rsidP="00BE79A9">
      <w:pPr>
        <w:widowControl w:val="0"/>
        <w:autoSpaceDE w:val="0"/>
        <w:autoSpaceDN w:val="0"/>
        <w:adjustRightInd w:val="0"/>
        <w:ind w:left="2160" w:hanging="720"/>
      </w:pPr>
    </w:p>
    <w:p w:rsidR="00BE79A9" w:rsidRDefault="00BE79A9" w:rsidP="00BE79A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Flap gates </w:t>
      </w:r>
    </w:p>
    <w:p w:rsidR="00ED347A" w:rsidRDefault="00ED347A" w:rsidP="00BE79A9">
      <w:pPr>
        <w:widowControl w:val="0"/>
        <w:autoSpaceDE w:val="0"/>
        <w:autoSpaceDN w:val="0"/>
        <w:adjustRightInd w:val="0"/>
        <w:ind w:left="2160" w:hanging="720"/>
      </w:pPr>
    </w:p>
    <w:p w:rsidR="00BE79A9" w:rsidRDefault="00BE79A9" w:rsidP="00BE79A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Metering stations </w:t>
      </w:r>
    </w:p>
    <w:p w:rsidR="00ED347A" w:rsidRDefault="00ED347A" w:rsidP="00BE79A9">
      <w:pPr>
        <w:widowControl w:val="0"/>
        <w:autoSpaceDE w:val="0"/>
        <w:autoSpaceDN w:val="0"/>
        <w:adjustRightInd w:val="0"/>
        <w:ind w:left="2160" w:hanging="720"/>
      </w:pPr>
    </w:p>
    <w:p w:rsidR="00BE79A9" w:rsidRDefault="00BE79A9" w:rsidP="00BE79A9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Air relief valves </w:t>
      </w:r>
    </w:p>
    <w:p w:rsidR="00ED347A" w:rsidRDefault="00ED347A" w:rsidP="00BE79A9">
      <w:pPr>
        <w:widowControl w:val="0"/>
        <w:autoSpaceDE w:val="0"/>
        <w:autoSpaceDN w:val="0"/>
        <w:adjustRightInd w:val="0"/>
        <w:ind w:left="2160" w:hanging="720"/>
      </w:pPr>
    </w:p>
    <w:p w:rsidR="00BE79A9" w:rsidRDefault="00BE79A9" w:rsidP="00BE79A9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Any other appurtenances or special structures </w:t>
      </w:r>
    </w:p>
    <w:sectPr w:rsidR="00BE79A9" w:rsidSect="00BE79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79A9"/>
    <w:rsid w:val="004C6640"/>
    <w:rsid w:val="005C3366"/>
    <w:rsid w:val="008F2FB6"/>
    <w:rsid w:val="00B41BD4"/>
    <w:rsid w:val="00BE79A9"/>
    <w:rsid w:val="00CC3F39"/>
    <w:rsid w:val="00ED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371</vt:lpstr>
    </vt:vector>
  </TitlesOfParts>
  <Company>State of Illinois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371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