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04" w:rsidRDefault="00121804" w:rsidP="0035296B">
      <w:pPr>
        <w:rPr>
          <w:b/>
          <w:bCs/>
        </w:rPr>
      </w:pPr>
    </w:p>
    <w:p w:rsidR="0035296B" w:rsidRPr="0035296B" w:rsidRDefault="0035296B" w:rsidP="0035296B">
      <w:r w:rsidRPr="0035296B">
        <w:rPr>
          <w:b/>
          <w:bCs/>
        </w:rPr>
        <w:t>Section 365.660  Indemnity</w:t>
      </w:r>
      <w:r w:rsidRPr="0035296B">
        <w:t xml:space="preserve"> </w:t>
      </w:r>
    </w:p>
    <w:p w:rsidR="0035296B" w:rsidRPr="0035296B" w:rsidRDefault="0035296B" w:rsidP="0035296B"/>
    <w:p w:rsidR="000174EB" w:rsidRPr="0035296B" w:rsidRDefault="0035296B" w:rsidP="00093935">
      <w:r w:rsidRPr="0035296B">
        <w:t>The loan recipient shall assume the entire risk, responsibility and liability for all loss or damage to property owned by the loan recipient, by the Agency or by third persons,</w:t>
      </w:r>
      <w:r w:rsidR="0000723F">
        <w:t xml:space="preserve"> and for any injury to or death</w:t>
      </w:r>
      <w:r w:rsidRPr="0035296B">
        <w:t xml:space="preserve"> of any persons (including employees of the loan recipient) caused by, arising out of, or occurring in connection with the execution of any work, contract or subcontract arising out of the WPCLP loan. The loan recipient shall indemnify, save harmless</w:t>
      </w:r>
      <w:r w:rsidR="00046612">
        <w:t>,</w:t>
      </w:r>
      <w:bookmarkStart w:id="0" w:name="_GoBack"/>
      <w:bookmarkEnd w:id="0"/>
      <w:r w:rsidRPr="0035296B">
        <w:t xml:space="preserve"> and defend the State of Illinois and the Agency from all claims for loss, damage, injury or death, whether caused by the negligence of the State of Illinois, the Agency, 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 </w:t>
      </w:r>
    </w:p>
    <w:sectPr w:rsidR="000174EB" w:rsidRPr="003529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6B" w:rsidRDefault="0035296B">
      <w:r>
        <w:separator/>
      </w:r>
    </w:p>
  </w:endnote>
  <w:endnote w:type="continuationSeparator" w:id="0">
    <w:p w:rsidR="0035296B" w:rsidRDefault="003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6B" w:rsidRDefault="0035296B">
      <w:r>
        <w:separator/>
      </w:r>
    </w:p>
  </w:footnote>
  <w:footnote w:type="continuationSeparator" w:id="0">
    <w:p w:rsidR="0035296B" w:rsidRDefault="00352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6B"/>
    <w:rsid w:val="00000AED"/>
    <w:rsid w:val="00001F1D"/>
    <w:rsid w:val="00003CEF"/>
    <w:rsid w:val="00005CAE"/>
    <w:rsid w:val="0000723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61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80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96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31AF8B-BCE6-49E1-BA3C-65A6B1BF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3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4</cp:revision>
  <dcterms:created xsi:type="dcterms:W3CDTF">2016-10-11T19:48:00Z</dcterms:created>
  <dcterms:modified xsi:type="dcterms:W3CDTF">2017-06-10T21:06:00Z</dcterms:modified>
</cp:coreProperties>
</file>