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3A81" w:rsidRDefault="00743A81" w:rsidP="00743A81">
      <w:pPr>
        <w:widowControl w:val="0"/>
        <w:autoSpaceDE w:val="0"/>
        <w:autoSpaceDN w:val="0"/>
        <w:adjustRightInd w:val="0"/>
      </w:pPr>
      <w:bookmarkStart w:id="0" w:name="_GoBack"/>
      <w:bookmarkEnd w:id="0"/>
    </w:p>
    <w:p w:rsidR="00743A81" w:rsidRDefault="00743A81" w:rsidP="00743A81">
      <w:pPr>
        <w:widowControl w:val="0"/>
        <w:autoSpaceDE w:val="0"/>
        <w:autoSpaceDN w:val="0"/>
        <w:adjustRightInd w:val="0"/>
      </w:pPr>
      <w:r>
        <w:rPr>
          <w:b/>
          <w:bCs/>
        </w:rPr>
        <w:t>Section 364.305  National Priorities Factor</w:t>
      </w:r>
      <w:r>
        <w:t xml:space="preserve"> </w:t>
      </w:r>
    </w:p>
    <w:p w:rsidR="00743A81" w:rsidRDefault="00743A81" w:rsidP="00743A81">
      <w:pPr>
        <w:widowControl w:val="0"/>
        <w:autoSpaceDE w:val="0"/>
        <w:autoSpaceDN w:val="0"/>
        <w:adjustRightInd w:val="0"/>
      </w:pPr>
    </w:p>
    <w:p w:rsidR="00743A81" w:rsidRDefault="00743A81" w:rsidP="00743A81">
      <w:pPr>
        <w:widowControl w:val="0"/>
        <w:autoSpaceDE w:val="0"/>
        <w:autoSpaceDN w:val="0"/>
        <w:adjustRightInd w:val="0"/>
      </w:pPr>
      <w:r>
        <w:t xml:space="preserve">Segments in the Lake Michigan basin, the Chicago metropolitan area and the East St. Louis metropolitan area have been designated by the United States Environmental Protection Agency as having high national priority.  They are therefore assigned a "national priorities factor" of 1.05.  All other segments are given a factor of 1.00. </w:t>
      </w:r>
    </w:p>
    <w:sectPr w:rsidR="00743A81" w:rsidSect="00743A8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43A81"/>
    <w:rsid w:val="0025368A"/>
    <w:rsid w:val="005C3366"/>
    <w:rsid w:val="00617EA7"/>
    <w:rsid w:val="00743A81"/>
    <w:rsid w:val="00E536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Words>
  <Characters>325</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364</vt:lpstr>
    </vt:vector>
  </TitlesOfParts>
  <Company>State of Illinois</Company>
  <LinksUpToDate>false</LinksUpToDate>
  <CharactersWithSpaces>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364</dc:title>
  <dc:subject/>
  <dc:creator>Illinois General Assembly</dc:creator>
  <cp:keywords/>
  <dc:description/>
  <cp:lastModifiedBy>Roberts, John</cp:lastModifiedBy>
  <cp:revision>3</cp:revision>
  <dcterms:created xsi:type="dcterms:W3CDTF">2012-06-21T20:35:00Z</dcterms:created>
  <dcterms:modified xsi:type="dcterms:W3CDTF">2012-06-21T20:35:00Z</dcterms:modified>
</cp:coreProperties>
</file>