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57D" w:rsidRDefault="00EF057D" w:rsidP="00EF05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057D" w:rsidRDefault="00EF057D" w:rsidP="00EF057D">
      <w:pPr>
        <w:widowControl w:val="0"/>
        <w:autoSpaceDE w:val="0"/>
        <w:autoSpaceDN w:val="0"/>
        <w:adjustRightInd w:val="0"/>
        <w:jc w:val="center"/>
      </w:pPr>
      <w:r>
        <w:t>PART 363</w:t>
      </w:r>
    </w:p>
    <w:p w:rsidR="00EF057D" w:rsidRDefault="00EF057D" w:rsidP="00EF057D">
      <w:pPr>
        <w:widowControl w:val="0"/>
        <w:autoSpaceDE w:val="0"/>
        <w:autoSpaceDN w:val="0"/>
        <w:adjustRightInd w:val="0"/>
        <w:jc w:val="center"/>
      </w:pPr>
      <w:r>
        <w:t>PROCEDURE FOR ISSUING GRANTS FROM THE ANTI-POLLUTION</w:t>
      </w:r>
    </w:p>
    <w:p w:rsidR="00EF057D" w:rsidRDefault="00EF057D" w:rsidP="00EF057D">
      <w:pPr>
        <w:widowControl w:val="0"/>
        <w:autoSpaceDE w:val="0"/>
        <w:autoSpaceDN w:val="0"/>
        <w:adjustRightInd w:val="0"/>
        <w:jc w:val="center"/>
      </w:pPr>
      <w:r>
        <w:t xml:space="preserve">BOND ACT </w:t>
      </w:r>
      <w:r w:rsidR="001E06EB">
        <w:t xml:space="preserve">AND THE BUILD ILLINOIS ACT </w:t>
      </w:r>
      <w:r>
        <w:t>FOR SEWAGE TREATMENT WORKS</w:t>
      </w:r>
    </w:p>
    <w:p w:rsidR="00EF057D" w:rsidRDefault="00EF057D" w:rsidP="00EF057D">
      <w:pPr>
        <w:widowControl w:val="0"/>
        <w:autoSpaceDE w:val="0"/>
        <w:autoSpaceDN w:val="0"/>
        <w:adjustRightInd w:val="0"/>
      </w:pPr>
    </w:p>
    <w:sectPr w:rsidR="00EF057D" w:rsidSect="00EF05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057D"/>
    <w:rsid w:val="001E06EB"/>
    <w:rsid w:val="00275F06"/>
    <w:rsid w:val="005C3366"/>
    <w:rsid w:val="00753DFA"/>
    <w:rsid w:val="008F660D"/>
    <w:rsid w:val="00A4040A"/>
    <w:rsid w:val="00EF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363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363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