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CEBA" w14:textId="77777777" w:rsidR="00F91C16" w:rsidRDefault="00F91C16" w:rsidP="00F91C16">
      <w:pPr>
        <w:widowControl w:val="0"/>
        <w:autoSpaceDE w:val="0"/>
        <w:autoSpaceDN w:val="0"/>
        <w:adjustRightInd w:val="0"/>
      </w:pPr>
    </w:p>
    <w:p w14:paraId="4DAC867E" w14:textId="77777777" w:rsidR="00F91C16" w:rsidRDefault="00F91C16" w:rsidP="00F91C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310.401  Pretreatment</w:t>
      </w:r>
      <w:proofErr w:type="gramEnd"/>
      <w:r>
        <w:rPr>
          <w:b/>
          <w:bCs/>
        </w:rPr>
        <w:t xml:space="preserve"> Permits</w:t>
      </w:r>
      <w:r>
        <w:t xml:space="preserve"> </w:t>
      </w:r>
    </w:p>
    <w:p w14:paraId="6EB07034" w14:textId="77777777" w:rsidR="00F91C16" w:rsidRDefault="00F91C16" w:rsidP="00F91C16">
      <w:pPr>
        <w:widowControl w:val="0"/>
        <w:autoSpaceDE w:val="0"/>
        <w:autoSpaceDN w:val="0"/>
        <w:adjustRightInd w:val="0"/>
      </w:pPr>
    </w:p>
    <w:p w14:paraId="01CD7255" w14:textId="7815150D" w:rsidR="00F91C16" w:rsidRDefault="00F91C16" w:rsidP="00F91C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60524">
        <w:t>An</w:t>
      </w:r>
      <w:r>
        <w:t xml:space="preserve"> industrial user </w:t>
      </w:r>
      <w:r w:rsidR="00660524">
        <w:t>must</w:t>
      </w:r>
      <w:r w:rsidR="00434C98">
        <w:t xml:space="preserve"> not</w:t>
      </w:r>
      <w:r>
        <w:t xml:space="preserve">, without a pretreatment permit, discharge to a </w:t>
      </w:r>
      <w:proofErr w:type="spellStart"/>
      <w:r>
        <w:t>POTW</w:t>
      </w:r>
      <w:proofErr w:type="spellEnd"/>
      <w:r>
        <w:t xml:space="preserve">, unless the discharge is to a </w:t>
      </w:r>
      <w:proofErr w:type="spellStart"/>
      <w:r>
        <w:t>POTW</w:t>
      </w:r>
      <w:proofErr w:type="spellEnd"/>
      <w:r>
        <w:t xml:space="preserve"> with a pretreatment program approved </w:t>
      </w:r>
      <w:r w:rsidR="000A2437">
        <w:t>under</w:t>
      </w:r>
      <w:r>
        <w:t xml:space="preserve"> Subpart E. </w:t>
      </w:r>
    </w:p>
    <w:p w14:paraId="41A7C8AC" w14:textId="77777777" w:rsidR="00525D9D" w:rsidRDefault="00525D9D" w:rsidP="00DB23B6">
      <w:pPr>
        <w:widowControl w:val="0"/>
        <w:autoSpaceDE w:val="0"/>
        <w:autoSpaceDN w:val="0"/>
        <w:adjustRightInd w:val="0"/>
      </w:pPr>
    </w:p>
    <w:p w14:paraId="5CCA4541" w14:textId="77777777" w:rsidR="00F91C16" w:rsidRDefault="00F91C16" w:rsidP="00F91C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industrial user </w:t>
      </w:r>
      <w:r w:rsidR="00A534D3">
        <w:t>that</w:t>
      </w:r>
      <w:r>
        <w:t xml:space="preserve"> does not have a pretreatment permit </w:t>
      </w:r>
      <w:r w:rsidR="00A534D3">
        <w:t>must</w:t>
      </w:r>
      <w:r>
        <w:t xml:space="preserve"> apply for a pretreatment permit within 30 days after the Agency notifies the user that the user meets any of the following criteria: </w:t>
      </w:r>
    </w:p>
    <w:p w14:paraId="56CFA621" w14:textId="77777777" w:rsidR="00525D9D" w:rsidRDefault="00525D9D" w:rsidP="00DB23B6">
      <w:pPr>
        <w:widowControl w:val="0"/>
        <w:autoSpaceDE w:val="0"/>
        <w:autoSpaceDN w:val="0"/>
        <w:adjustRightInd w:val="0"/>
      </w:pPr>
    </w:p>
    <w:p w14:paraId="77251FD2" w14:textId="77777777" w:rsidR="00F91C16" w:rsidRDefault="00F91C16" w:rsidP="00F91C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user has caused pass through or interference. </w:t>
      </w:r>
    </w:p>
    <w:p w14:paraId="6642A157" w14:textId="77777777" w:rsidR="00525D9D" w:rsidRDefault="00525D9D" w:rsidP="00DB23B6">
      <w:pPr>
        <w:widowControl w:val="0"/>
        <w:autoSpaceDE w:val="0"/>
        <w:autoSpaceDN w:val="0"/>
        <w:adjustRightInd w:val="0"/>
      </w:pPr>
    </w:p>
    <w:p w14:paraId="25346FBB" w14:textId="77777777" w:rsidR="00F91C16" w:rsidRDefault="00F91C16" w:rsidP="00F91C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user's discharge presents an imminent endangerment to the health or welfare of persons. </w:t>
      </w:r>
    </w:p>
    <w:p w14:paraId="67AF2CB4" w14:textId="77777777" w:rsidR="00525D9D" w:rsidRDefault="00525D9D" w:rsidP="00DB23B6">
      <w:pPr>
        <w:widowControl w:val="0"/>
        <w:autoSpaceDE w:val="0"/>
        <w:autoSpaceDN w:val="0"/>
        <w:adjustRightInd w:val="0"/>
      </w:pPr>
    </w:p>
    <w:p w14:paraId="4652D214" w14:textId="77777777" w:rsidR="00F91C16" w:rsidRDefault="00F91C16" w:rsidP="00F91C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person </w:t>
      </w:r>
      <w:r w:rsidR="00A534D3">
        <w:t>may</w:t>
      </w:r>
      <w:r>
        <w:t xml:space="preserve"> cause or allow any discharge for which a pretreatment permit has been issued unless the discharge is in compliance with the conditions of the pretreatment permit. </w:t>
      </w:r>
    </w:p>
    <w:p w14:paraId="72521730" w14:textId="77777777" w:rsidR="00A534D3" w:rsidRDefault="00A534D3" w:rsidP="00DB23B6">
      <w:pPr>
        <w:widowControl w:val="0"/>
        <w:autoSpaceDE w:val="0"/>
        <w:autoSpaceDN w:val="0"/>
        <w:adjustRightInd w:val="0"/>
      </w:pPr>
    </w:p>
    <w:p w14:paraId="5250890B" w14:textId="7EB6BD1F" w:rsidR="00A534D3" w:rsidRDefault="000A2437" w:rsidP="00A534D3">
      <w:pPr>
        <w:pStyle w:val="JCARSourceNote"/>
        <w:ind w:firstLine="720"/>
      </w:pPr>
      <w:r>
        <w:t>(Source:  Amended at 4</w:t>
      </w:r>
      <w:r w:rsidR="00660524">
        <w:t>7</w:t>
      </w:r>
      <w:r>
        <w:t xml:space="preserve"> Ill. Reg. </w:t>
      </w:r>
      <w:r w:rsidR="00B50FFE">
        <w:t>5083</w:t>
      </w:r>
      <w:r>
        <w:t xml:space="preserve">, effective </w:t>
      </w:r>
      <w:r w:rsidR="00B50FFE">
        <w:t>March 23, 2023</w:t>
      </w:r>
      <w:r>
        <w:t>)</w:t>
      </w:r>
    </w:p>
    <w:sectPr w:rsidR="00A534D3" w:rsidSect="00F91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C16"/>
    <w:rsid w:val="0002505C"/>
    <w:rsid w:val="000A2437"/>
    <w:rsid w:val="00162507"/>
    <w:rsid w:val="00434C98"/>
    <w:rsid w:val="00525D9D"/>
    <w:rsid w:val="0055764B"/>
    <w:rsid w:val="005C3366"/>
    <w:rsid w:val="00624DA5"/>
    <w:rsid w:val="00660524"/>
    <w:rsid w:val="007D1D13"/>
    <w:rsid w:val="007E2259"/>
    <w:rsid w:val="00A534D3"/>
    <w:rsid w:val="00B50FFE"/>
    <w:rsid w:val="00DB23B6"/>
    <w:rsid w:val="00F642CC"/>
    <w:rsid w:val="00F9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1312C2"/>
  <w15:docId w15:val="{77745035-B0C6-46B8-A099-3EB7FA95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3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2023-03-30T21:29:00Z</dcterms:created>
  <dcterms:modified xsi:type="dcterms:W3CDTF">2023-04-09T20:26:00Z</dcterms:modified>
</cp:coreProperties>
</file>