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46F7" w14:textId="77777777" w:rsidR="0047321E" w:rsidRDefault="0047321E" w:rsidP="0047321E">
      <w:pPr>
        <w:widowControl w:val="0"/>
        <w:autoSpaceDE w:val="0"/>
        <w:autoSpaceDN w:val="0"/>
        <w:adjustRightInd w:val="0"/>
      </w:pPr>
    </w:p>
    <w:p w14:paraId="37343C6F" w14:textId="77777777" w:rsidR="0047321E" w:rsidRDefault="0047321E" w:rsidP="00473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309.117  Agency Hearing</w:t>
      </w:r>
      <w:r>
        <w:t xml:space="preserve"> </w:t>
      </w:r>
    </w:p>
    <w:p w14:paraId="69FF4BD5" w14:textId="77777777" w:rsidR="0047321E" w:rsidRDefault="0047321E" w:rsidP="0047321E">
      <w:pPr>
        <w:widowControl w:val="0"/>
        <w:autoSpaceDE w:val="0"/>
        <w:autoSpaceDN w:val="0"/>
        <w:adjustRightInd w:val="0"/>
      </w:pPr>
    </w:p>
    <w:p w14:paraId="020D1E99" w14:textId="2A8590FB" w:rsidR="0047321E" w:rsidRDefault="0047321E" w:rsidP="0047321E">
      <w:pPr>
        <w:widowControl w:val="0"/>
        <w:autoSpaceDE w:val="0"/>
        <w:autoSpaceDN w:val="0"/>
        <w:adjustRightInd w:val="0"/>
      </w:pPr>
      <w:r>
        <w:t xml:space="preserve">The applicant or any person </w:t>
      </w:r>
      <w:r w:rsidR="00266ECF">
        <w:t>must</w:t>
      </w:r>
      <w:r>
        <w:t xml:space="preserve"> be permitted to submit oral or written statements and data concerning the proposed permit or group of permits. The </w:t>
      </w:r>
      <w:r w:rsidR="00266ECF">
        <w:t>Chair has</w:t>
      </w:r>
      <w:r w:rsidR="00C0165E">
        <w:t xml:space="preserve"> the</w:t>
      </w:r>
      <w:r>
        <w:t xml:space="preserve"> authority to fix reasonable limits upon the time allowed for oral statements and may require statements in writing. </w:t>
      </w:r>
    </w:p>
    <w:p w14:paraId="4C5B7C7E" w14:textId="77777777" w:rsidR="00266ECF" w:rsidRDefault="00266ECF" w:rsidP="0047321E">
      <w:pPr>
        <w:widowControl w:val="0"/>
        <w:autoSpaceDE w:val="0"/>
        <w:autoSpaceDN w:val="0"/>
        <w:adjustRightInd w:val="0"/>
      </w:pPr>
    </w:p>
    <w:p w14:paraId="6CC3CE5B" w14:textId="7EFA709B" w:rsidR="00266ECF" w:rsidRDefault="00266ECF" w:rsidP="00266EC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C0165E">
        <w:t>7</w:t>
      </w:r>
      <w:r>
        <w:t xml:space="preserve"> Ill. Reg. </w:t>
      </w:r>
      <w:r w:rsidR="00F14E7C">
        <w:t>5017</w:t>
      </w:r>
      <w:r>
        <w:t xml:space="preserve">, effective </w:t>
      </w:r>
      <w:r w:rsidR="00F14E7C">
        <w:t>March 23, 2023</w:t>
      </w:r>
      <w:r>
        <w:t>)</w:t>
      </w:r>
    </w:p>
    <w:sectPr w:rsidR="00266ECF" w:rsidSect="00473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21E"/>
    <w:rsid w:val="000E7FD7"/>
    <w:rsid w:val="001A7B7D"/>
    <w:rsid w:val="00266ECF"/>
    <w:rsid w:val="0047321E"/>
    <w:rsid w:val="005C3366"/>
    <w:rsid w:val="00A63192"/>
    <w:rsid w:val="00AD7AF4"/>
    <w:rsid w:val="00C0165E"/>
    <w:rsid w:val="00F1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41E2AE"/>
  <w15:docId w15:val="{3ED871A9-0339-4806-B049-902FB930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2023-04-06T21:16:00Z</dcterms:modified>
</cp:coreProperties>
</file>