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0E54" w14:textId="77777777" w:rsidR="00C57516" w:rsidRDefault="00C57516" w:rsidP="00C57516">
      <w:pPr>
        <w:widowControl w:val="0"/>
        <w:autoSpaceDE w:val="0"/>
        <w:autoSpaceDN w:val="0"/>
        <w:adjustRightInd w:val="0"/>
      </w:pPr>
    </w:p>
    <w:p w14:paraId="181A8D7A" w14:textId="77777777" w:rsidR="00C57516" w:rsidRDefault="00C57516" w:rsidP="00C5751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309.111  Combined</w:t>
      </w:r>
      <w:proofErr w:type="gramEnd"/>
      <w:r>
        <w:rPr>
          <w:b/>
          <w:bCs/>
        </w:rPr>
        <w:t xml:space="preserve"> Notices</w:t>
      </w:r>
      <w:r>
        <w:t xml:space="preserve"> </w:t>
      </w:r>
    </w:p>
    <w:p w14:paraId="4DB23672" w14:textId="77777777" w:rsidR="00C57516" w:rsidRDefault="00C57516" w:rsidP="00C57516">
      <w:pPr>
        <w:widowControl w:val="0"/>
        <w:autoSpaceDE w:val="0"/>
        <w:autoSpaceDN w:val="0"/>
        <w:adjustRightInd w:val="0"/>
      </w:pPr>
    </w:p>
    <w:p w14:paraId="48DF84F0" w14:textId="027FE5B5" w:rsidR="00C57516" w:rsidRDefault="00C57516" w:rsidP="00C575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circulate public notice of </w:t>
      </w:r>
      <w:r w:rsidR="00197EB5">
        <w:t>applications</w:t>
      </w:r>
      <w:r>
        <w:t xml:space="preserve"> for more than one NPDES Permit at a time.  If a public notice </w:t>
      </w:r>
      <w:r w:rsidR="00C76E01">
        <w:t>concerns</w:t>
      </w:r>
      <w:r>
        <w:t xml:space="preserve"> more than one NPDES Permit application, the information required by Section 309.109 </w:t>
      </w:r>
      <w:r w:rsidR="0030397A">
        <w:t>must</w:t>
      </w:r>
      <w:r>
        <w:t xml:space="preserve"> be included in the notice for each application. </w:t>
      </w:r>
    </w:p>
    <w:p w14:paraId="41FBB6A4" w14:textId="77777777" w:rsidR="00ED77DD" w:rsidRDefault="00ED77DD" w:rsidP="002627EF">
      <w:pPr>
        <w:widowControl w:val="0"/>
        <w:autoSpaceDE w:val="0"/>
        <w:autoSpaceDN w:val="0"/>
        <w:adjustRightInd w:val="0"/>
      </w:pPr>
    </w:p>
    <w:p w14:paraId="709A880B" w14:textId="59B0660B" w:rsidR="00C57516" w:rsidRDefault="00C57516" w:rsidP="00C575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expedite the administrative disposition of NPDES Permit applications, the Agency may publish, for one or more NPDES Permit applications at a time, combined public notices and notices of public hearing required by Sections 309.115 through 309.119.  Any combined public notice and notice of hearing </w:t>
      </w:r>
      <w:r w:rsidR="00C76E01">
        <w:t>must</w:t>
      </w:r>
      <w:r>
        <w:t xml:space="preserve"> contain all the information </w:t>
      </w:r>
      <w:r w:rsidR="00C76E01">
        <w:t>that</w:t>
      </w:r>
      <w:r>
        <w:t xml:space="preserve"> would be required and </w:t>
      </w:r>
      <w:r w:rsidR="0030397A">
        <w:t>must</w:t>
      </w:r>
      <w:r>
        <w:t xml:space="preserve"> be circulated to all the persons to whom each notice would be required to be sent if the notices were published separately. </w:t>
      </w:r>
    </w:p>
    <w:p w14:paraId="7361FF5C" w14:textId="77777777" w:rsidR="00C57516" w:rsidRDefault="00C57516" w:rsidP="002627EF">
      <w:pPr>
        <w:widowControl w:val="0"/>
        <w:autoSpaceDE w:val="0"/>
        <w:autoSpaceDN w:val="0"/>
        <w:adjustRightInd w:val="0"/>
      </w:pPr>
    </w:p>
    <w:p w14:paraId="118E65E2" w14:textId="516B9650" w:rsidR="00C57516" w:rsidRDefault="0030397A" w:rsidP="00C5751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76E01">
        <w:t>7</w:t>
      </w:r>
      <w:r>
        <w:t xml:space="preserve"> Ill. Reg. </w:t>
      </w:r>
      <w:r w:rsidR="00674C2E">
        <w:t>5017</w:t>
      </w:r>
      <w:r>
        <w:t xml:space="preserve">, effective </w:t>
      </w:r>
      <w:r w:rsidR="00674C2E">
        <w:t>March 23, 2023</w:t>
      </w:r>
      <w:r>
        <w:t>)</w:t>
      </w:r>
    </w:p>
    <w:sectPr w:rsidR="00C57516" w:rsidSect="00C57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516"/>
    <w:rsid w:val="000C0DA6"/>
    <w:rsid w:val="00197EB5"/>
    <w:rsid w:val="002627EF"/>
    <w:rsid w:val="0030397A"/>
    <w:rsid w:val="00424F2D"/>
    <w:rsid w:val="005C3366"/>
    <w:rsid w:val="00674C2E"/>
    <w:rsid w:val="007277F6"/>
    <w:rsid w:val="00C005A0"/>
    <w:rsid w:val="00C57516"/>
    <w:rsid w:val="00C76E01"/>
    <w:rsid w:val="00E14D11"/>
    <w:rsid w:val="00ED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7B9C36"/>
  <w15:docId w15:val="{AF7A1959-0148-4AAC-84C5-D587AB47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2023-04-09T19:41:00Z</dcterms:modified>
</cp:coreProperties>
</file>