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C75C" w14:textId="77777777" w:rsidR="00B4142C" w:rsidRDefault="00B4142C" w:rsidP="00B24A46">
      <w:pPr>
        <w:widowControl w:val="0"/>
        <w:autoSpaceDE w:val="0"/>
        <w:autoSpaceDN w:val="0"/>
        <w:adjustRightInd w:val="0"/>
      </w:pPr>
    </w:p>
    <w:p w14:paraId="5B9EED49" w14:textId="771EB7CC" w:rsidR="00253D7F" w:rsidRDefault="00B4142C">
      <w:pPr>
        <w:pStyle w:val="JCARMainSourceNote"/>
      </w:pPr>
      <w:r>
        <w:t xml:space="preserve">SOURCE:  Adopted in </w:t>
      </w:r>
      <w:proofErr w:type="spellStart"/>
      <w:r>
        <w:t>R71</w:t>
      </w:r>
      <w:proofErr w:type="spellEnd"/>
      <w:r>
        <w:t xml:space="preserve">-14, at 4 PCB 3, March 7, 1972; amended in </w:t>
      </w:r>
      <w:proofErr w:type="spellStart"/>
      <w:r>
        <w:t>R73</w:t>
      </w:r>
      <w:proofErr w:type="spellEnd"/>
      <w:r>
        <w:t xml:space="preserve">-11, 12, at 14 PCB 661, December 5, 1974, at 16 PCB 511, April 24, 1975, and at 28 PCB 509, December 20, 1977; amended in </w:t>
      </w:r>
      <w:proofErr w:type="spellStart"/>
      <w:r>
        <w:t>R73</w:t>
      </w:r>
      <w:proofErr w:type="spellEnd"/>
      <w:r>
        <w:t xml:space="preserve">-11, 12, at 29 PCB 477, at 2 Ill. Reg. 16, p. 20, effective April 20, 1978; amended in </w:t>
      </w:r>
      <w:proofErr w:type="spellStart"/>
      <w:r>
        <w:t>R79</w:t>
      </w:r>
      <w:proofErr w:type="spellEnd"/>
      <w:r>
        <w:t xml:space="preserve">-13, at 39 PCB 263, at 4 Ill. Reg. 34, p. 159, effective August 7, 1980; amended in </w:t>
      </w:r>
      <w:proofErr w:type="spellStart"/>
      <w:r>
        <w:t>R77-12B</w:t>
      </w:r>
      <w:proofErr w:type="spellEnd"/>
      <w:r>
        <w:t xml:space="preserve">, at 41 PCB 369, at 5 Ill. Reg. 6384, effective May 28, 1981; amended in </w:t>
      </w:r>
      <w:proofErr w:type="spellStart"/>
      <w:r>
        <w:t>R76</w:t>
      </w:r>
      <w:proofErr w:type="spellEnd"/>
      <w:r>
        <w:t xml:space="preserve">-21, at 44 PCB 203, at 6 Ill. Reg. 563, effective December 24, 1981; codified at 6 Ill. Reg. 7818; amended in </w:t>
      </w:r>
      <w:proofErr w:type="spellStart"/>
      <w:r>
        <w:t>R82</w:t>
      </w:r>
      <w:proofErr w:type="spellEnd"/>
      <w:r>
        <w:t xml:space="preserve">-5, 10, at 54 PCB 411, at 8 Ill. Reg. 1612, effective January 18, 1984; amended in </w:t>
      </w:r>
      <w:proofErr w:type="spellStart"/>
      <w:r>
        <w:t>R86</w:t>
      </w:r>
      <w:proofErr w:type="spellEnd"/>
      <w:r>
        <w:t xml:space="preserve">-44 at 12 Ill. Reg. 2495, effective January 13, 1988; amended in </w:t>
      </w:r>
      <w:proofErr w:type="spellStart"/>
      <w:r>
        <w:t>R88</w:t>
      </w:r>
      <w:proofErr w:type="spellEnd"/>
      <w:r>
        <w:t xml:space="preserve">-1 at 13 Ill. Reg. 5993, effective April 18, 1989; amended in </w:t>
      </w:r>
      <w:proofErr w:type="spellStart"/>
      <w:r>
        <w:t>R88</w:t>
      </w:r>
      <w:proofErr w:type="spellEnd"/>
      <w:r>
        <w:t xml:space="preserve">-21(A) at 14 Ill. Reg. 2892, effective February 13, 1990; amended in </w:t>
      </w:r>
      <w:proofErr w:type="spellStart"/>
      <w:r>
        <w:t>R91</w:t>
      </w:r>
      <w:proofErr w:type="spellEnd"/>
      <w:r>
        <w:t xml:space="preserve">-5 at 16 Ill. Reg. 7339, effective April 27, 1992; amended in </w:t>
      </w:r>
      <w:proofErr w:type="spellStart"/>
      <w:r>
        <w:t>R95</w:t>
      </w:r>
      <w:proofErr w:type="spellEnd"/>
      <w:r>
        <w:t xml:space="preserve">-22 at 20 Ill. Reg. 5526, effective April 1, 1996; amended in </w:t>
      </w:r>
      <w:proofErr w:type="spellStart"/>
      <w:r>
        <w:t>R99</w:t>
      </w:r>
      <w:proofErr w:type="spellEnd"/>
      <w:r>
        <w:t xml:space="preserve">-8 at 23 Ill. Reg. 11287, effective August 26, 1999; amended in </w:t>
      </w:r>
      <w:proofErr w:type="spellStart"/>
      <w:r>
        <w:t>R02</w:t>
      </w:r>
      <w:proofErr w:type="spellEnd"/>
      <w:r>
        <w:t>-11 at 2</w:t>
      </w:r>
      <w:r w:rsidR="00295D91">
        <w:t>7</w:t>
      </w:r>
      <w:r w:rsidR="00312B60">
        <w:t xml:space="preserve"> Ill. Reg. </w:t>
      </w:r>
      <w:r w:rsidR="00121BBB">
        <w:t>202</w:t>
      </w:r>
      <w:r w:rsidR="00312B60">
        <w:t xml:space="preserve">, effective </w:t>
      </w:r>
      <w:r w:rsidR="00121BBB">
        <w:t>December 20, 2002</w:t>
      </w:r>
      <w:r w:rsidR="00D64067">
        <w:t xml:space="preserve">; amended in </w:t>
      </w:r>
      <w:proofErr w:type="spellStart"/>
      <w:r w:rsidR="00D64067">
        <w:t>R03</w:t>
      </w:r>
      <w:proofErr w:type="spellEnd"/>
      <w:r w:rsidR="00D64067">
        <w:t>-19 at 2</w:t>
      </w:r>
      <w:r w:rsidR="004B5B13">
        <w:t>8</w:t>
      </w:r>
      <w:r w:rsidR="00D64067">
        <w:t xml:space="preserve"> Ill. Reg. </w:t>
      </w:r>
      <w:r w:rsidR="00216B95">
        <w:t>7310</w:t>
      </w:r>
      <w:r w:rsidR="00D64067">
        <w:t xml:space="preserve">, effective </w:t>
      </w:r>
      <w:r w:rsidR="00216B95">
        <w:t>May 7, 2004</w:t>
      </w:r>
      <w:r w:rsidR="00253D7F">
        <w:t>; amended</w:t>
      </w:r>
      <w:r w:rsidR="004B01AA">
        <w:t xml:space="preserve"> in </w:t>
      </w:r>
      <w:proofErr w:type="spellStart"/>
      <w:r w:rsidR="004B01AA">
        <w:t>R07</w:t>
      </w:r>
      <w:proofErr w:type="spellEnd"/>
      <w:r w:rsidR="004B01AA">
        <w:t>-9</w:t>
      </w:r>
      <w:r w:rsidR="00253D7F">
        <w:t xml:space="preserve"> at 3</w:t>
      </w:r>
      <w:r w:rsidR="00043B76">
        <w:t>2</w:t>
      </w:r>
      <w:r w:rsidR="00253D7F">
        <w:t xml:space="preserve"> Ill. Reg. </w:t>
      </w:r>
      <w:r w:rsidR="00E26896">
        <w:t>14995</w:t>
      </w:r>
      <w:r w:rsidR="00253D7F">
        <w:t xml:space="preserve">, effective </w:t>
      </w:r>
      <w:r w:rsidR="00E26896">
        <w:t>September 8, 2008</w:t>
      </w:r>
      <w:r w:rsidR="00A9627D">
        <w:t>; amended</w:t>
      </w:r>
      <w:r w:rsidR="004D5496">
        <w:t xml:space="preserve"> in </w:t>
      </w:r>
      <w:proofErr w:type="spellStart"/>
      <w:r w:rsidR="004D5496">
        <w:t>R08</w:t>
      </w:r>
      <w:proofErr w:type="spellEnd"/>
      <w:r w:rsidR="004D5496">
        <w:t xml:space="preserve">-09(D) </w:t>
      </w:r>
      <w:r w:rsidR="00973045">
        <w:t xml:space="preserve"> at 39</w:t>
      </w:r>
      <w:r w:rsidR="00A9627D">
        <w:t xml:space="preserve"> Ill. Reg. </w:t>
      </w:r>
      <w:r w:rsidR="004E54DE">
        <w:t>9433</w:t>
      </w:r>
      <w:r w:rsidR="00A9627D">
        <w:t xml:space="preserve">, effective </w:t>
      </w:r>
      <w:r w:rsidR="004E54DE">
        <w:t>June 26, 2015</w:t>
      </w:r>
      <w:r w:rsidR="00A71157">
        <w:t xml:space="preserve">; amended </w:t>
      </w:r>
      <w:r w:rsidR="003F146D">
        <w:t xml:space="preserve">in </w:t>
      </w:r>
      <w:proofErr w:type="spellStart"/>
      <w:r w:rsidR="003F146D">
        <w:t>R15</w:t>
      </w:r>
      <w:proofErr w:type="spellEnd"/>
      <w:r w:rsidR="003F146D">
        <w:t xml:space="preserve">-24 </w:t>
      </w:r>
      <w:r w:rsidR="00A71157">
        <w:t xml:space="preserve">at 40 Ill. Reg. </w:t>
      </w:r>
      <w:r w:rsidR="005A4019">
        <w:t>8597</w:t>
      </w:r>
      <w:r w:rsidR="00A71157">
        <w:t xml:space="preserve">, effective </w:t>
      </w:r>
      <w:r w:rsidR="005A4019">
        <w:t>June 13, 2016</w:t>
      </w:r>
      <w:r w:rsidR="00CD23C4">
        <w:t>;</w:t>
      </w:r>
      <w:r w:rsidR="005B5F7B" w:rsidRPr="005B5F7B">
        <w:t xml:space="preserve"> </w:t>
      </w:r>
      <w:r w:rsidR="005B5F7B" w:rsidRPr="00565D65">
        <w:t xml:space="preserve">amended in </w:t>
      </w:r>
      <w:proofErr w:type="spellStart"/>
      <w:r w:rsidR="005B5F7B" w:rsidRPr="00565D65">
        <w:t>R18</w:t>
      </w:r>
      <w:proofErr w:type="spellEnd"/>
      <w:r w:rsidR="005B5F7B" w:rsidRPr="00565D65">
        <w:t>-23 at 4</w:t>
      </w:r>
      <w:r w:rsidR="00E02DF7">
        <w:t>7</w:t>
      </w:r>
      <w:r w:rsidR="005B5F7B" w:rsidRPr="00565D65">
        <w:t xml:space="preserve"> Ill. Reg. </w:t>
      </w:r>
      <w:r w:rsidR="0041730F">
        <w:t>5017</w:t>
      </w:r>
      <w:r w:rsidR="005B5F7B" w:rsidRPr="00565D65">
        <w:t xml:space="preserve">, effective </w:t>
      </w:r>
      <w:r w:rsidR="0041730F">
        <w:t>March 23, 2023</w:t>
      </w:r>
      <w:r w:rsidR="005B5F7B" w:rsidRPr="00565D65">
        <w:t>.</w:t>
      </w:r>
    </w:p>
    <w:sectPr w:rsidR="00253D7F" w:rsidSect="00B24A4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42C"/>
    <w:rsid w:val="00043B76"/>
    <w:rsid w:val="00121BBB"/>
    <w:rsid w:val="00216B95"/>
    <w:rsid w:val="00253D7F"/>
    <w:rsid w:val="00295D91"/>
    <w:rsid w:val="00312B60"/>
    <w:rsid w:val="003F146D"/>
    <w:rsid w:val="0041730F"/>
    <w:rsid w:val="004B01AA"/>
    <w:rsid w:val="004B5B13"/>
    <w:rsid w:val="004D5496"/>
    <w:rsid w:val="004E54DE"/>
    <w:rsid w:val="00552C17"/>
    <w:rsid w:val="005A4019"/>
    <w:rsid w:val="005B5F7B"/>
    <w:rsid w:val="00947B15"/>
    <w:rsid w:val="00973045"/>
    <w:rsid w:val="00A62F37"/>
    <w:rsid w:val="00A71157"/>
    <w:rsid w:val="00A9627D"/>
    <w:rsid w:val="00B24A46"/>
    <w:rsid w:val="00B4142C"/>
    <w:rsid w:val="00C71399"/>
    <w:rsid w:val="00CD23C4"/>
    <w:rsid w:val="00D64067"/>
    <w:rsid w:val="00E012AB"/>
    <w:rsid w:val="00E02DF7"/>
    <w:rsid w:val="00E26896"/>
    <w:rsid w:val="00F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EEB5E7"/>
  <w15:docId w15:val="{5AA7AA86-EF51-41D3-A08B-0F7B712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1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R71-14, at 4 PCB 3, March 7, 1972; amended in R73-11, 12, at 14 PCB 661, December 5, 1974, at 16 PCB 511, </vt:lpstr>
    </vt:vector>
  </TitlesOfParts>
  <Company>state of illinois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R71-14, at 4 PCB 3, March 7, 1972; amended in R73-11, 12, at 14 PCB 661, December 5, 1974, at 16 PCB 511, </dc:title>
  <dc:subject/>
  <dc:creator>MessingerRR</dc:creator>
  <cp:keywords/>
  <dc:description/>
  <cp:lastModifiedBy>Shipley, Melissa A.</cp:lastModifiedBy>
  <cp:revision>15</cp:revision>
  <dcterms:created xsi:type="dcterms:W3CDTF">2012-06-21T20:24:00Z</dcterms:created>
  <dcterms:modified xsi:type="dcterms:W3CDTF">2023-04-07T21:17:00Z</dcterms:modified>
</cp:coreProperties>
</file>