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67" w:rsidRDefault="008B5D67" w:rsidP="008B5D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D67" w:rsidRDefault="008B5D67" w:rsidP="008B5D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306.103  Combined Sewers</w:t>
      </w:r>
      <w:r w:rsidR="0003017D">
        <w:rPr>
          <w:b/>
          <w:bCs/>
        </w:rPr>
        <w:t xml:space="preserve"> and Treatment Plant Bypasses (r</w:t>
      </w:r>
      <w:r>
        <w:rPr>
          <w:b/>
          <w:bCs/>
        </w:rPr>
        <w:t>enumbered)</w:t>
      </w:r>
      <w:r>
        <w:t xml:space="preserve"> </w:t>
      </w:r>
    </w:p>
    <w:p w:rsidR="008B5D67" w:rsidRDefault="008B5D67" w:rsidP="008B5D67">
      <w:pPr>
        <w:widowControl w:val="0"/>
        <w:autoSpaceDE w:val="0"/>
        <w:autoSpaceDN w:val="0"/>
        <w:adjustRightInd w:val="0"/>
      </w:pPr>
    </w:p>
    <w:p w:rsidR="008B5D67" w:rsidRDefault="008B5D67" w:rsidP="008B5D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306.103 renumbered to Sections 306.302 through 306.306 at 7 Ill. Reg. 5682, effective April 19, 1983) </w:t>
      </w:r>
    </w:p>
    <w:sectPr w:rsidR="008B5D67" w:rsidSect="008B5D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D67"/>
    <w:rsid w:val="0003017D"/>
    <w:rsid w:val="00387890"/>
    <w:rsid w:val="003B43BD"/>
    <w:rsid w:val="005C3366"/>
    <w:rsid w:val="008B5D67"/>
    <w:rsid w:val="00F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