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D2" w:rsidRPr="00741609" w:rsidRDefault="003641D2" w:rsidP="00741609"/>
    <w:p w:rsidR="003641D2" w:rsidRPr="00741609" w:rsidRDefault="003641D2" w:rsidP="00741609">
      <w:pPr>
        <w:rPr>
          <w:b/>
        </w:rPr>
      </w:pPr>
      <w:r w:rsidRPr="00741609">
        <w:rPr>
          <w:b/>
        </w:rPr>
        <w:t xml:space="preserve">Section 303.220  </w:t>
      </w:r>
      <w:r w:rsidR="00F91D8D">
        <w:rPr>
          <w:b/>
        </w:rPr>
        <w:t xml:space="preserve">Primary </w:t>
      </w:r>
      <w:r w:rsidRPr="00741609">
        <w:rPr>
          <w:b/>
        </w:rPr>
        <w:t>Contact Recreation Waters</w:t>
      </w:r>
    </w:p>
    <w:p w:rsidR="00741609" w:rsidRDefault="00741609" w:rsidP="00FF4958"/>
    <w:p w:rsidR="007F5BB6" w:rsidRPr="007F5BB6" w:rsidRDefault="009F7006" w:rsidP="007F5BB6">
      <w:pPr>
        <w:widowControl/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>
        <w:t xml:space="preserve">The following waters are designated as Primary Contact Recreation Waters and must be protected for Primary Contact Recreation uses as defined in 35 Ill. </w:t>
      </w:r>
      <w:r w:rsidR="00A504A6">
        <w:t xml:space="preserve">Adm. Code </w:t>
      </w:r>
      <w:r>
        <w:t>301.</w:t>
      </w:r>
      <w:r w:rsidR="00A504A6">
        <w:t>323</w:t>
      </w:r>
      <w:r>
        <w:t>.</w:t>
      </w:r>
      <w:r w:rsidR="007F5BB6" w:rsidRPr="007F5BB6">
        <w:rPr>
          <w:rFonts w:eastAsia="Calibri"/>
        </w:rPr>
        <w:t xml:space="preserve"> These</w:t>
      </w:r>
    </w:p>
    <w:p w:rsidR="007F5BB6" w:rsidRPr="007F5BB6" w:rsidRDefault="007F5BB6" w:rsidP="007F5BB6">
      <w:pPr>
        <w:widowControl/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7F5BB6">
        <w:rPr>
          <w:rFonts w:eastAsia="Calibri"/>
        </w:rPr>
        <w:t>waters must meet the numeric water quality standard for fecal coliform bacteria applicable to</w:t>
      </w:r>
    </w:p>
    <w:p w:rsidR="007F5BB6" w:rsidRPr="007F5BB6" w:rsidRDefault="007F5BB6" w:rsidP="007F5BB6">
      <w:pPr>
        <w:widowControl/>
        <w:tabs>
          <w:tab w:val="left" w:pos="720"/>
        </w:tabs>
        <w:overflowPunct w:val="0"/>
        <w:autoSpaceDE w:val="0"/>
        <w:autoSpaceDN w:val="0"/>
        <w:adjustRightInd w:val="0"/>
        <w:textAlignment w:val="baseline"/>
      </w:pPr>
      <w:r w:rsidRPr="007F5BB6">
        <w:rPr>
          <w:rFonts w:eastAsia="Calibri"/>
        </w:rPr>
        <w:t>protected waters in 35 Ill. Adm. Code 302.209.</w:t>
      </w:r>
    </w:p>
    <w:p w:rsidR="009F7006" w:rsidRDefault="009F7006" w:rsidP="00FF4958"/>
    <w:p w:rsidR="009F7006" w:rsidRDefault="009F7006" w:rsidP="009F7006">
      <w:pPr>
        <w:ind w:left="1440" w:hanging="720"/>
      </w:pPr>
      <w:r>
        <w:t>a)</w:t>
      </w:r>
      <w:r>
        <w:tab/>
      </w:r>
      <w:smartTag w:uri="urn:schemas-microsoft-com:office:smarttags" w:element="PlaceName">
        <w:r>
          <w:t>Lower</w:t>
        </w:r>
      </w:smartTag>
      <w:r>
        <w:t xml:space="preserve"> </w:t>
      </w:r>
      <w:smartTag w:uri="urn:schemas-microsoft-com:office:smarttags" w:element="PlaceName">
        <w:r>
          <w:t>North</w:t>
        </w:r>
      </w:smartTag>
      <w:r>
        <w:t xml:space="preserve"> </w:t>
      </w:r>
      <w:smartTag w:uri="urn:schemas-microsoft-com:office:smarttags" w:element="PlaceType">
        <w:r>
          <w:t>Shore</w:t>
        </w:r>
      </w:smartTag>
      <w:r>
        <w:t xml:space="preserve"> Channel from North Side Water Reclamation Plant to confluence with North Branch </w:t>
      </w:r>
      <w:r w:rsidR="00A504A6">
        <w:t xml:space="preserve">of the </w:t>
      </w:r>
      <w:smartTag w:uri="urn:schemas-microsoft-com:office:smarttags" w:element="place">
        <w:r>
          <w:t>Chicago River</w:t>
        </w:r>
      </w:smartTag>
      <w:r>
        <w:t>;</w:t>
      </w:r>
    </w:p>
    <w:p w:rsidR="009F7006" w:rsidRDefault="009F7006" w:rsidP="00FF4958"/>
    <w:p w:rsidR="009F7006" w:rsidRDefault="009F7006" w:rsidP="009F7006">
      <w:pPr>
        <w:ind w:left="1440" w:hanging="720"/>
      </w:pPr>
      <w:r>
        <w:t>b)</w:t>
      </w:r>
      <w:r>
        <w:tab/>
        <w:t xml:space="preserve">North Branch </w:t>
      </w:r>
      <w:r w:rsidR="00A504A6">
        <w:t xml:space="preserve">of the </w:t>
      </w:r>
      <w:r>
        <w:t xml:space="preserve">Chicago River from its confluence with North Shore Channel to its confluence with South Branch </w:t>
      </w:r>
      <w:r w:rsidR="00A504A6">
        <w:t xml:space="preserve">of the </w:t>
      </w:r>
      <w:r>
        <w:t>Chicago River and Chicago River;</w:t>
      </w:r>
    </w:p>
    <w:p w:rsidR="00FF4958" w:rsidRDefault="00FF4958" w:rsidP="00741609">
      <w:pPr>
        <w:ind w:left="1440" w:hanging="720"/>
      </w:pPr>
    </w:p>
    <w:p w:rsidR="009F7006" w:rsidRDefault="009F7006" w:rsidP="00741609">
      <w:pPr>
        <w:ind w:left="1440" w:hanging="720"/>
      </w:pPr>
      <w:r>
        <w:t>c)</w:t>
      </w:r>
      <w:r>
        <w:tab/>
      </w:r>
      <w:smartTag w:uri="urn:schemas-microsoft-com:office:smarttags" w:element="place">
        <w:r>
          <w:t>Chicago River</w:t>
        </w:r>
      </w:smartTag>
      <w:r>
        <w:t>;</w:t>
      </w:r>
    </w:p>
    <w:p w:rsidR="009F7006" w:rsidRDefault="009F7006" w:rsidP="00741609">
      <w:pPr>
        <w:ind w:left="1440" w:hanging="720"/>
      </w:pPr>
    </w:p>
    <w:p w:rsidR="009F7006" w:rsidRDefault="009F7006" w:rsidP="00741609">
      <w:pPr>
        <w:ind w:left="1440" w:hanging="720"/>
      </w:pPr>
      <w:r>
        <w:t>d)</w:t>
      </w:r>
      <w:r>
        <w:tab/>
        <w:t xml:space="preserve">South Branch </w:t>
      </w:r>
      <w:r w:rsidR="00A504A6">
        <w:t xml:space="preserve">of the </w:t>
      </w:r>
      <w:r>
        <w:t>Chicago River;</w:t>
      </w:r>
    </w:p>
    <w:p w:rsidR="009F7006" w:rsidRDefault="009F7006" w:rsidP="00741609">
      <w:pPr>
        <w:ind w:left="1440" w:hanging="720"/>
      </w:pPr>
    </w:p>
    <w:p w:rsidR="009F7006" w:rsidRDefault="009F7006" w:rsidP="00741609">
      <w:pPr>
        <w:ind w:left="1440" w:hanging="720"/>
      </w:pPr>
      <w:r>
        <w:t>e)</w:t>
      </w:r>
      <w:r>
        <w:tab/>
        <w:t xml:space="preserve">Little </w:t>
      </w:r>
      <w:smartTag w:uri="urn:schemas-microsoft-com:office:smarttags" w:element="PlaceName">
        <w:r>
          <w:t>Calumet</w:t>
        </w:r>
      </w:smartTag>
      <w:r>
        <w:t xml:space="preserve"> </w:t>
      </w:r>
      <w:smartTag w:uri="urn:schemas-microsoft-com:office:smarttags" w:element="PlaceType">
        <w:r>
          <w:t>River</w:t>
        </w:r>
      </w:smartTag>
      <w:r>
        <w:t xml:space="preserve"> from its confluence with </w:t>
      </w:r>
      <w:smartTag w:uri="urn:schemas-microsoft-com:office:smarttags" w:element="PlaceName">
        <w:r>
          <w:t>Calumet</w:t>
        </w:r>
      </w:smartTag>
      <w:r>
        <w:t xml:space="preserve"> </w:t>
      </w:r>
      <w:smartTag w:uri="urn:schemas-microsoft-com:office:smarttags" w:element="PlaceType">
        <w:r>
          <w:t>River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PlaceName">
          <w:r>
            <w:t>Grand</w:t>
          </w:r>
        </w:smartTag>
        <w:r>
          <w:t xml:space="preserve"> </w:t>
        </w:r>
        <w:smartTag w:uri="urn:schemas-microsoft-com:office:smarttags" w:element="PlaceName">
          <w:r>
            <w:t>Calumet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 xml:space="preserve"> to its confluence with </w:t>
      </w:r>
      <w:r w:rsidR="0070746D">
        <w:t>Cal</w:t>
      </w:r>
      <w:r>
        <w:t>-Sag Channel; and</w:t>
      </w:r>
    </w:p>
    <w:p w:rsidR="009F7006" w:rsidRDefault="009F7006" w:rsidP="00741609">
      <w:pPr>
        <w:ind w:left="1440" w:hanging="720"/>
      </w:pPr>
    </w:p>
    <w:p w:rsidR="009F7006" w:rsidRDefault="009F7006" w:rsidP="00741609">
      <w:pPr>
        <w:ind w:left="1440" w:hanging="720"/>
      </w:pPr>
      <w:r>
        <w:t>f)</w:t>
      </w:r>
      <w:r>
        <w:tab/>
      </w:r>
      <w:r w:rsidR="0070746D">
        <w:t>Cal</w:t>
      </w:r>
      <w:r>
        <w:t>-Sag Channel.</w:t>
      </w:r>
    </w:p>
    <w:p w:rsidR="007F5BB6" w:rsidRDefault="007F5BB6" w:rsidP="00741609">
      <w:pPr>
        <w:ind w:left="1440" w:hanging="720"/>
      </w:pPr>
    </w:p>
    <w:p w:rsidR="007F5BB6" w:rsidRPr="00D55B37" w:rsidRDefault="007F5B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936CA">
        <w:t>8</w:t>
      </w:r>
      <w:r>
        <w:t xml:space="preserve"> I</w:t>
      </w:r>
      <w:r w:rsidRPr="00D55B37">
        <w:t xml:space="preserve">ll. Reg. </w:t>
      </w:r>
      <w:r w:rsidR="001428EA">
        <w:t>5517</w:t>
      </w:r>
      <w:r w:rsidRPr="00D55B37">
        <w:t xml:space="preserve">, effective </w:t>
      </w:r>
      <w:r w:rsidR="001428EA">
        <w:t>February 1</w:t>
      </w:r>
      <w:r w:rsidR="00172A83">
        <w:t>3</w:t>
      </w:r>
      <w:bookmarkStart w:id="0" w:name="_GoBack"/>
      <w:bookmarkEnd w:id="0"/>
      <w:r w:rsidR="001428EA">
        <w:t>, 2014</w:t>
      </w:r>
      <w:r w:rsidRPr="00D55B37">
        <w:t>)</w:t>
      </w:r>
    </w:p>
    <w:sectPr w:rsidR="007F5BB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25" w:rsidRDefault="00755E25">
      <w:r>
        <w:separator/>
      </w:r>
    </w:p>
  </w:endnote>
  <w:endnote w:type="continuationSeparator" w:id="0">
    <w:p w:rsidR="00755E25" w:rsidRDefault="0075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25" w:rsidRDefault="00755E25">
      <w:r>
        <w:separator/>
      </w:r>
    </w:p>
  </w:footnote>
  <w:footnote w:type="continuationSeparator" w:id="0">
    <w:p w:rsidR="00755E25" w:rsidRDefault="0075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4FA"/>
    <w:rsid w:val="00001F1D"/>
    <w:rsid w:val="00003CEF"/>
    <w:rsid w:val="00011A7D"/>
    <w:rsid w:val="000122C7"/>
    <w:rsid w:val="00014324"/>
    <w:rsid w:val="000158C8"/>
    <w:rsid w:val="00015D8B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B4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8EA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A8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38A"/>
    <w:rsid w:val="0026224A"/>
    <w:rsid w:val="00264AD1"/>
    <w:rsid w:val="002667B7"/>
    <w:rsid w:val="00267D8C"/>
    <w:rsid w:val="00267E9A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1D2"/>
    <w:rsid w:val="0036679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2B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46D"/>
    <w:rsid w:val="00717DBE"/>
    <w:rsid w:val="00720025"/>
    <w:rsid w:val="007268A0"/>
    <w:rsid w:val="00727763"/>
    <w:rsid w:val="007278C5"/>
    <w:rsid w:val="00737469"/>
    <w:rsid w:val="00740393"/>
    <w:rsid w:val="00741609"/>
    <w:rsid w:val="00742136"/>
    <w:rsid w:val="00744356"/>
    <w:rsid w:val="00745353"/>
    <w:rsid w:val="00750400"/>
    <w:rsid w:val="00755E2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6CA"/>
    <w:rsid w:val="00794C7C"/>
    <w:rsid w:val="00796D0E"/>
    <w:rsid w:val="007A1867"/>
    <w:rsid w:val="007A2C3B"/>
    <w:rsid w:val="007A7D79"/>
    <w:rsid w:val="007B31A9"/>
    <w:rsid w:val="007C4EE5"/>
    <w:rsid w:val="007D0B2D"/>
    <w:rsid w:val="007E5206"/>
    <w:rsid w:val="007F1A7F"/>
    <w:rsid w:val="007F28A2"/>
    <w:rsid w:val="007F3365"/>
    <w:rsid w:val="007F4B84"/>
    <w:rsid w:val="007F5BB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5E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2FA"/>
    <w:rsid w:val="009D219C"/>
    <w:rsid w:val="009D4E6C"/>
    <w:rsid w:val="009E1EAF"/>
    <w:rsid w:val="009E4AE1"/>
    <w:rsid w:val="009E4EBC"/>
    <w:rsid w:val="009F1070"/>
    <w:rsid w:val="009F6985"/>
    <w:rsid w:val="009F7006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4A6"/>
    <w:rsid w:val="00A52BDD"/>
    <w:rsid w:val="00A600AA"/>
    <w:rsid w:val="00A61655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3FF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F56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9A8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D7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4FA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D8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95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91A74C8-E91F-4D1F-82DE-63D42488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1D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2014-01-13T15:42:00Z</dcterms:created>
  <dcterms:modified xsi:type="dcterms:W3CDTF">2014-03-03T16:01:00Z</dcterms:modified>
</cp:coreProperties>
</file>