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92" w:rsidRPr="002E41B6" w:rsidRDefault="0094792C" w:rsidP="00157A9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57A92" w:rsidRPr="002E41B6">
        <w:rPr>
          <w:b/>
          <w:bCs/>
        </w:rPr>
        <w:t>Section 302.APPENDIX C   Maximum total ammonia nitrogen concentrations allowable for certain combinations of pH and temperature</w:t>
      </w:r>
      <w:r w:rsidR="00157A92" w:rsidRPr="002E41B6">
        <w:t xml:space="preserve"> </w:t>
      </w:r>
    </w:p>
    <w:p w:rsidR="00157A92" w:rsidRPr="002E41B6" w:rsidRDefault="00157A92" w:rsidP="00157A92">
      <w:pPr>
        <w:widowControl w:val="0"/>
        <w:autoSpaceDE w:val="0"/>
        <w:autoSpaceDN w:val="0"/>
        <w:adjustRightInd w:val="0"/>
      </w:pPr>
    </w:p>
    <w:p w:rsidR="0094792C" w:rsidRPr="002E41B6" w:rsidRDefault="0094792C" w:rsidP="0094792C">
      <w:pPr>
        <w:widowControl w:val="0"/>
        <w:autoSpaceDE w:val="0"/>
        <w:autoSpaceDN w:val="0"/>
        <w:adjustRightInd w:val="0"/>
      </w:pPr>
      <w:r w:rsidRPr="002E41B6">
        <w:rPr>
          <w:b/>
          <w:bCs/>
        </w:rPr>
        <w:t>Section 302.TABLE B   Temperature and pH-Dependent Values of the CS (Chronic Standard) for Fish Early Life Stages Absent</w:t>
      </w:r>
      <w:r w:rsidRPr="002E41B6">
        <w:t xml:space="preserve"> </w:t>
      </w:r>
    </w:p>
    <w:p w:rsidR="0094792C" w:rsidRPr="002E41B6" w:rsidRDefault="0094792C" w:rsidP="0094792C">
      <w:pPr>
        <w:widowControl w:val="0"/>
        <w:autoSpaceDE w:val="0"/>
        <w:autoSpaceDN w:val="0"/>
        <w:adjustRightInd w:val="0"/>
      </w:pPr>
    </w:p>
    <w:p w:rsidR="0094792C" w:rsidRDefault="0094792C" w:rsidP="0094792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pH</w:t>
            </w:r>
          </w:p>
        </w:tc>
        <w:tc>
          <w:tcPr>
            <w:tcW w:w="8706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Temperature</w:t>
            </w:r>
            <w:r w:rsidR="00927D0E">
              <w:t>,</w:t>
            </w:r>
            <w:r>
              <w:t xml:space="preserve"> </w:t>
            </w:r>
            <w:r w:rsidR="00686420">
              <w:t>˚</w:t>
            </w:r>
            <w:r w:rsidR="00927D0E">
              <w:t>C</w:t>
            </w:r>
            <w:r>
              <w:t>elsius</w:t>
            </w:r>
          </w:p>
        </w:tc>
      </w:tr>
      <w:tr w:rsidR="0094792C"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0-7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</w:tr>
      <w:tr w:rsidR="0094792C"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11.3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10.6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9.92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9.30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8.72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8.17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7.66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7.19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6.74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6.32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11.2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9.87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9.25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8.67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8.13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7.62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7.15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6.28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11.2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9.81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8.62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11.1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9.73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9.12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8.55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8.02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7.52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7.05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6.19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11.0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="00D62F6F">
              <w:t>.</w:t>
            </w:r>
            <w:r>
              <w:t>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9.63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9.03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8.47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7.44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6.54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9.51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8.92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8.36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9.84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7.35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6.89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6.46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6.06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9.37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8.79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7.72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5.97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9.81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8.62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7.11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10.2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8.98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8.42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7.90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7.40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6.51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5.72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9.93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8.73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8.19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7.68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7.20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5.93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5.56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9.60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8.43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D62F6F">
              <w:t>.</w:t>
            </w:r>
            <w:r>
              <w:t>41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6.52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5.73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5.37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8.63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8.09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7.11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5.15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8.75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8.20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7.69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7.21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5.57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4.90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7.73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7.25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5.97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5.60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4.92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4.61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7.69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7.21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5.57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4.89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4.30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7.09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5.84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5.48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5.13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4.81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4.51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4.23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6.46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6.05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5.32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4.68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4.38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4.11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3.85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3.61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5.81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5.45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5.11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4.21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3.4</w:t>
            </w:r>
            <w:r w:rsidR="00D62F6F">
              <w:t>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5.17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4.84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4.54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4.26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3.51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3.09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2.89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4.54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4.26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3.51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3.09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2.71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3.47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3.05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2.68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2.36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3.41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3.19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2.63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2.31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2.17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2.03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2.91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2.73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2.25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2.11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1.85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1.63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2.32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2.18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2.04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1.68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1.48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2.09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1.84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1.42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1.66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1.46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1.40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D62F6F">
              <w:t>.</w:t>
            </w:r>
            <w:r>
              <w:t>18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9.0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</w:tbl>
    <w:p w:rsidR="0094792C" w:rsidRDefault="0094792C" w:rsidP="0094792C">
      <w:pPr>
        <w:widowControl w:val="0"/>
        <w:autoSpaceDE w:val="0"/>
        <w:autoSpaceDN w:val="0"/>
        <w:adjustRightInd w:val="0"/>
      </w:pPr>
    </w:p>
    <w:p w:rsidR="0094792C" w:rsidRDefault="0094792C" w:rsidP="0094792C">
      <w:pPr>
        <w:widowControl w:val="0"/>
        <w:tabs>
          <w:tab w:val="left" w:pos="240"/>
        </w:tabs>
        <w:autoSpaceDE w:val="0"/>
        <w:autoSpaceDN w:val="0"/>
        <w:adjustRightInd w:val="0"/>
        <w:ind w:left="240" w:hanging="240"/>
      </w:pPr>
      <w:r w:rsidRPr="00B30F0D">
        <w:t>*</w:t>
      </w:r>
      <w:r w:rsidRPr="00B30F0D">
        <w:tab/>
        <w:t>At 15</w:t>
      </w:r>
      <w:r w:rsidR="00686420">
        <w:t>˚</w:t>
      </w:r>
      <w:r w:rsidRPr="00B30F0D">
        <w:t xml:space="preserve"> C and above, the criterion for fish ELS </w:t>
      </w:r>
      <w:r w:rsidR="008F289B">
        <w:t>A</w:t>
      </w:r>
      <w:r w:rsidRPr="00B30F0D">
        <w:t xml:space="preserve">bsent is the same as the criterion for fish ELS </w:t>
      </w:r>
      <w:r w:rsidR="008F289B">
        <w:t>P</w:t>
      </w:r>
      <w:r w:rsidRPr="00B30F0D">
        <w:t>resent.</w:t>
      </w:r>
      <w:r>
        <w:t xml:space="preserve"> </w:t>
      </w:r>
    </w:p>
    <w:p w:rsidR="0094792C" w:rsidRDefault="0094792C" w:rsidP="0094792C">
      <w:pPr>
        <w:widowControl w:val="0"/>
        <w:autoSpaceDE w:val="0"/>
        <w:autoSpaceDN w:val="0"/>
        <w:adjustRightInd w:val="0"/>
      </w:pPr>
    </w:p>
    <w:p w:rsidR="004511FF" w:rsidRPr="00D55B37" w:rsidRDefault="004511FF" w:rsidP="004511FF">
      <w:pPr>
        <w:pStyle w:val="JCARSourceNote"/>
        <w:ind w:firstLine="720"/>
      </w:pPr>
      <w:r w:rsidRPr="00D55B37">
        <w:t xml:space="preserve">(Source:  Added at 26 Ill. Reg. </w:t>
      </w:r>
      <w:r w:rsidR="0056459B">
        <w:t>169</w:t>
      </w:r>
      <w:r w:rsidR="00C66050">
        <w:t>31</w:t>
      </w:r>
      <w:r w:rsidRPr="00D55B37">
        <w:t xml:space="preserve">, effective </w:t>
      </w:r>
      <w:r w:rsidR="0056459B">
        <w:t xml:space="preserve">November </w:t>
      </w:r>
      <w:r w:rsidR="00C66050">
        <w:t>8</w:t>
      </w:r>
      <w:r w:rsidR="0056459B">
        <w:t>, 2002</w:t>
      </w:r>
      <w:r w:rsidRPr="00D55B37">
        <w:t>)</w:t>
      </w:r>
    </w:p>
    <w:sectPr w:rsidR="004511FF" w:rsidRPr="00D55B37" w:rsidSect="002E41B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14B"/>
    <w:rsid w:val="0002041B"/>
    <w:rsid w:val="0002261B"/>
    <w:rsid w:val="00157A92"/>
    <w:rsid w:val="001A0D88"/>
    <w:rsid w:val="001A35E4"/>
    <w:rsid w:val="002E41B6"/>
    <w:rsid w:val="00316BAE"/>
    <w:rsid w:val="00373213"/>
    <w:rsid w:val="004511FF"/>
    <w:rsid w:val="0056459B"/>
    <w:rsid w:val="00633C34"/>
    <w:rsid w:val="00686420"/>
    <w:rsid w:val="0069013B"/>
    <w:rsid w:val="006A41AB"/>
    <w:rsid w:val="006C1E5B"/>
    <w:rsid w:val="0077478A"/>
    <w:rsid w:val="00776BDB"/>
    <w:rsid w:val="008034F5"/>
    <w:rsid w:val="008759FF"/>
    <w:rsid w:val="008F289B"/>
    <w:rsid w:val="00927D0E"/>
    <w:rsid w:val="0094792C"/>
    <w:rsid w:val="009B2FBF"/>
    <w:rsid w:val="00A56581"/>
    <w:rsid w:val="00B1644E"/>
    <w:rsid w:val="00B30F0D"/>
    <w:rsid w:val="00BB3DC7"/>
    <w:rsid w:val="00C66050"/>
    <w:rsid w:val="00D62F6F"/>
    <w:rsid w:val="00EE014B"/>
    <w:rsid w:val="00F3713E"/>
    <w:rsid w:val="00F947E2"/>
    <w:rsid w:val="00FE22A9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1E5B"/>
  </w:style>
  <w:style w:type="table" w:styleId="TableGrid">
    <w:name w:val="Table Grid"/>
    <w:basedOn w:val="TableNormal"/>
    <w:rsid w:val="002E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E4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1E5B"/>
  </w:style>
  <w:style w:type="table" w:styleId="TableGrid">
    <w:name w:val="Table Grid"/>
    <w:basedOn w:val="TableNormal"/>
    <w:rsid w:val="002E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E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saboch</dc:creator>
  <cp:keywords/>
  <dc:description/>
  <cp:lastModifiedBy>Roberts, John</cp:lastModifiedBy>
  <cp:revision>3</cp:revision>
  <cp:lastPrinted>2002-09-28T15:56:00Z</cp:lastPrinted>
  <dcterms:created xsi:type="dcterms:W3CDTF">2012-06-21T20:10:00Z</dcterms:created>
  <dcterms:modified xsi:type="dcterms:W3CDTF">2012-06-21T20:10:00Z</dcterms:modified>
</cp:coreProperties>
</file>