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6852" w14:textId="77777777" w:rsidR="003C099B" w:rsidRDefault="003C099B" w:rsidP="003C099B">
      <w:pPr>
        <w:widowControl w:val="0"/>
        <w:autoSpaceDE w:val="0"/>
        <w:autoSpaceDN w:val="0"/>
        <w:adjustRightInd w:val="0"/>
      </w:pPr>
    </w:p>
    <w:p w14:paraId="2A5BBF7F" w14:textId="77777777" w:rsidR="003C099B" w:rsidRDefault="003C099B" w:rsidP="003C09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302.505  Fecal Coliform</w:t>
      </w:r>
      <w:r>
        <w:t xml:space="preserve"> </w:t>
      </w:r>
    </w:p>
    <w:p w14:paraId="1CCE3D56" w14:textId="77777777" w:rsidR="003C099B" w:rsidRDefault="003C099B" w:rsidP="003C099B">
      <w:pPr>
        <w:widowControl w:val="0"/>
        <w:autoSpaceDE w:val="0"/>
        <w:autoSpaceDN w:val="0"/>
        <w:adjustRightInd w:val="0"/>
      </w:pPr>
    </w:p>
    <w:p w14:paraId="2F13C9AF" w14:textId="19306178" w:rsidR="003C099B" w:rsidRDefault="003C099B" w:rsidP="003C099B">
      <w:pPr>
        <w:widowControl w:val="0"/>
        <w:autoSpaceDE w:val="0"/>
        <w:autoSpaceDN w:val="0"/>
        <w:adjustRightInd w:val="0"/>
      </w:pPr>
      <w:r>
        <w:t xml:space="preserve">Based on a minimum of five samples taken over not more than a 30-day period, fecal coliform must not exceed a geometric mean of 20 per 100 ml in the Open Waters of Lake Michigan as defined in Section 302.501.  The remaining waters of the Lake Michigan Basin must not exceed a geometric mean of 200 per 100 ml, nor </w:t>
      </w:r>
      <w:r w:rsidR="00CC6FBD">
        <w:t>may</w:t>
      </w:r>
      <w:r>
        <w:t xml:space="preserve"> more than 10% of the samples during any </w:t>
      </w:r>
      <w:r w:rsidR="00CC6FBD">
        <w:t>30-day</w:t>
      </w:r>
      <w:r>
        <w:t xml:space="preserve"> period exceed 400 per 100 ml. </w:t>
      </w:r>
    </w:p>
    <w:p w14:paraId="252D1651" w14:textId="77777777" w:rsidR="003C099B" w:rsidRDefault="003C099B" w:rsidP="003C099B">
      <w:pPr>
        <w:widowControl w:val="0"/>
        <w:autoSpaceDE w:val="0"/>
        <w:autoSpaceDN w:val="0"/>
        <w:adjustRightInd w:val="0"/>
      </w:pPr>
    </w:p>
    <w:p w14:paraId="4DBDEFCD" w14:textId="6FF711C7" w:rsidR="003C099B" w:rsidRDefault="00753588" w:rsidP="003C099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0399C">
        <w:t>7</w:t>
      </w:r>
      <w:r>
        <w:t xml:space="preserve"> Ill. Reg. </w:t>
      </w:r>
      <w:r w:rsidR="00042AAD">
        <w:t>4437</w:t>
      </w:r>
      <w:r>
        <w:t xml:space="preserve">, effective </w:t>
      </w:r>
      <w:r w:rsidR="00042AAD">
        <w:t>March 23, 2023</w:t>
      </w:r>
      <w:r>
        <w:t>)</w:t>
      </w:r>
    </w:p>
    <w:sectPr w:rsidR="003C099B" w:rsidSect="003C0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99B"/>
    <w:rsid w:val="00042AAD"/>
    <w:rsid w:val="003C099B"/>
    <w:rsid w:val="00465F52"/>
    <w:rsid w:val="005C3366"/>
    <w:rsid w:val="00753588"/>
    <w:rsid w:val="0080399C"/>
    <w:rsid w:val="008325CB"/>
    <w:rsid w:val="00CC6FBD"/>
    <w:rsid w:val="00DF38CB"/>
    <w:rsid w:val="00E111D2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26BFFF"/>
  <w15:docId w15:val="{DDFF453A-32A1-4BBD-8DF0-45D262D0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