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5384" w14:textId="77777777" w:rsidR="0085353B" w:rsidRDefault="0085353B" w:rsidP="0085353B">
      <w:pPr>
        <w:widowControl w:val="0"/>
        <w:autoSpaceDE w:val="0"/>
        <w:autoSpaceDN w:val="0"/>
        <w:adjustRightInd w:val="0"/>
      </w:pPr>
    </w:p>
    <w:p w14:paraId="51CCB024" w14:textId="77777777" w:rsidR="0085353B" w:rsidRDefault="0085353B" w:rsidP="008535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302.204  pH</w:t>
      </w:r>
      <w:r>
        <w:t xml:space="preserve"> </w:t>
      </w:r>
    </w:p>
    <w:p w14:paraId="348E2FF8" w14:textId="77777777" w:rsidR="0085353B" w:rsidRDefault="0085353B" w:rsidP="0085353B">
      <w:pPr>
        <w:widowControl w:val="0"/>
        <w:autoSpaceDE w:val="0"/>
        <w:autoSpaceDN w:val="0"/>
        <w:adjustRightInd w:val="0"/>
      </w:pPr>
    </w:p>
    <w:p w14:paraId="4DD2FD3B" w14:textId="21032D52" w:rsidR="0085353B" w:rsidRDefault="0085353B" w:rsidP="0085353B">
      <w:pPr>
        <w:widowControl w:val="0"/>
        <w:autoSpaceDE w:val="0"/>
        <w:autoSpaceDN w:val="0"/>
        <w:adjustRightInd w:val="0"/>
      </w:pPr>
      <w:r>
        <w:t>p</w:t>
      </w:r>
      <w:r w:rsidR="006C7893">
        <w:t>H</w:t>
      </w:r>
      <w:r>
        <w:t xml:space="preserve"> </w:t>
      </w:r>
      <w:r w:rsidR="00AF21DA">
        <w:t>must</w:t>
      </w:r>
      <w:r>
        <w:t xml:space="preserve"> be within the range of 6.5 to 9.0 except </w:t>
      </w:r>
      <w:r w:rsidR="003B0260">
        <w:t>due to</w:t>
      </w:r>
      <w:r>
        <w:t xml:space="preserve"> natural causes. </w:t>
      </w:r>
    </w:p>
    <w:p w14:paraId="3249ACDB" w14:textId="77777777" w:rsidR="00AF21DA" w:rsidRDefault="00AF21DA" w:rsidP="0085353B">
      <w:pPr>
        <w:widowControl w:val="0"/>
        <w:autoSpaceDE w:val="0"/>
        <w:autoSpaceDN w:val="0"/>
        <w:adjustRightInd w:val="0"/>
      </w:pPr>
    </w:p>
    <w:p w14:paraId="4F792107" w14:textId="4CFE7439" w:rsidR="00AF21DA" w:rsidRDefault="00AF21DA" w:rsidP="00AF21DA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3B0260">
        <w:t>7</w:t>
      </w:r>
      <w:r>
        <w:t xml:space="preserve"> Ill. Reg. </w:t>
      </w:r>
      <w:r w:rsidR="00190D2D">
        <w:t>4437</w:t>
      </w:r>
      <w:r>
        <w:t xml:space="preserve">, effective </w:t>
      </w:r>
      <w:r w:rsidR="00190D2D">
        <w:t>March 23, 2023</w:t>
      </w:r>
      <w:r>
        <w:t>)</w:t>
      </w:r>
    </w:p>
    <w:sectPr w:rsidR="00AF21DA" w:rsidSect="0085353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53B"/>
    <w:rsid w:val="00190D2D"/>
    <w:rsid w:val="003B0260"/>
    <w:rsid w:val="006C7893"/>
    <w:rsid w:val="007730D8"/>
    <w:rsid w:val="0085353B"/>
    <w:rsid w:val="008F3044"/>
    <w:rsid w:val="00A34284"/>
    <w:rsid w:val="00AF21DA"/>
    <w:rsid w:val="00E415E6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C3A140"/>
  <w15:docId w15:val="{816BCEC3-4AFC-46FD-BFAA-B1A823B6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Shipley, Melissa A.</cp:lastModifiedBy>
  <cp:revision>3</cp:revision>
  <dcterms:created xsi:type="dcterms:W3CDTF">2023-04-05T18:16:00Z</dcterms:created>
  <dcterms:modified xsi:type="dcterms:W3CDTF">2023-04-06T21:04:00Z</dcterms:modified>
</cp:coreProperties>
</file>