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7855" w14:textId="77777777" w:rsidR="00281DCB" w:rsidRDefault="00281DCB" w:rsidP="00281DCB">
      <w:pPr>
        <w:widowControl w:val="0"/>
        <w:autoSpaceDE w:val="0"/>
        <w:autoSpaceDN w:val="0"/>
        <w:adjustRightInd w:val="0"/>
        <w:jc w:val="center"/>
      </w:pPr>
      <w:r>
        <w:t>SUBPART A:  GENERAL WATER QUALITY PROVISIONS</w:t>
      </w:r>
    </w:p>
    <w:p w14:paraId="3A621ED5" w14:textId="77777777" w:rsidR="00281DCB" w:rsidRDefault="00281DCB" w:rsidP="008901F2">
      <w:pPr>
        <w:widowControl w:val="0"/>
        <w:autoSpaceDE w:val="0"/>
        <w:autoSpaceDN w:val="0"/>
        <w:adjustRightInd w:val="0"/>
      </w:pPr>
    </w:p>
    <w:p w14:paraId="6145B5EE" w14:textId="77777777" w:rsidR="00281DCB" w:rsidRDefault="00281DCB" w:rsidP="00281DC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A616286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302.100</w:t>
      </w:r>
      <w:r>
        <w:tab/>
        <w:t xml:space="preserve">Definitions </w:t>
      </w:r>
    </w:p>
    <w:p w14:paraId="150D7A36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302.101</w:t>
      </w:r>
      <w:r>
        <w:tab/>
        <w:t xml:space="preserve">Scope and Applicability </w:t>
      </w:r>
    </w:p>
    <w:p w14:paraId="411620B1" w14:textId="7FD93296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302.102</w:t>
      </w:r>
      <w:r>
        <w:tab/>
        <w:t>Allowed Mixing, Mixing Zones</w:t>
      </w:r>
      <w:r w:rsidR="001C2022">
        <w:t>,</w:t>
      </w:r>
      <w:r>
        <w:t xml:space="preserve"> and </w:t>
      </w:r>
      <w:proofErr w:type="spellStart"/>
      <w:r>
        <w:t>ZIDs</w:t>
      </w:r>
      <w:proofErr w:type="spellEnd"/>
      <w:r>
        <w:t xml:space="preserve"> </w:t>
      </w:r>
    </w:p>
    <w:p w14:paraId="08F0ED30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302.103</w:t>
      </w:r>
      <w:r>
        <w:tab/>
        <w:t xml:space="preserve">Stream Flows </w:t>
      </w:r>
    </w:p>
    <w:p w14:paraId="1DC7F779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302.104</w:t>
      </w:r>
      <w:r>
        <w:tab/>
        <w:t xml:space="preserve">Main River Temperatures </w:t>
      </w:r>
    </w:p>
    <w:p w14:paraId="1B6D96CE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302.105</w:t>
      </w:r>
      <w:r>
        <w:tab/>
        <w:t xml:space="preserve">Antidegradation </w:t>
      </w:r>
    </w:p>
    <w:p w14:paraId="563F1901" w14:textId="77777777" w:rsidR="00281DCB" w:rsidRDefault="00281DCB" w:rsidP="00281DCB">
      <w:pPr>
        <w:widowControl w:val="0"/>
        <w:autoSpaceDE w:val="0"/>
        <w:autoSpaceDN w:val="0"/>
        <w:adjustRightInd w:val="0"/>
        <w:ind w:left="1200" w:hanging="1200"/>
      </w:pPr>
    </w:p>
    <w:p w14:paraId="4DAF0FBB" w14:textId="77777777" w:rsidR="00281DCB" w:rsidRDefault="00281DCB" w:rsidP="00281DCB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B:  GENERAL USE WATER QUALITY STANDARDS</w:t>
      </w:r>
    </w:p>
    <w:p w14:paraId="4FFB6701" w14:textId="77777777" w:rsidR="00281DCB" w:rsidRDefault="00281DCB" w:rsidP="008901F2">
      <w:pPr>
        <w:widowControl w:val="0"/>
        <w:autoSpaceDE w:val="0"/>
        <w:autoSpaceDN w:val="0"/>
        <w:adjustRightInd w:val="0"/>
        <w:ind w:left="1200" w:hanging="1200"/>
      </w:pPr>
    </w:p>
    <w:p w14:paraId="7AAB64AE" w14:textId="77777777" w:rsidR="00281DCB" w:rsidRDefault="00281DCB" w:rsidP="00281DCB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1C4266D1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302.201</w:t>
      </w:r>
      <w:r>
        <w:tab/>
        <w:t xml:space="preserve">Scope and Applicability </w:t>
      </w:r>
    </w:p>
    <w:p w14:paraId="3A6F204A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302.202</w:t>
      </w:r>
      <w:r>
        <w:tab/>
        <w:t xml:space="preserve">Purpose </w:t>
      </w:r>
    </w:p>
    <w:p w14:paraId="543691D8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302.203</w:t>
      </w:r>
      <w:r>
        <w:tab/>
        <w:t xml:space="preserve">Offensive Conditions </w:t>
      </w:r>
    </w:p>
    <w:p w14:paraId="4C85F8F0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302.204</w:t>
      </w:r>
      <w:r>
        <w:tab/>
        <w:t xml:space="preserve">pH </w:t>
      </w:r>
    </w:p>
    <w:p w14:paraId="4AABF77D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302.205</w:t>
      </w:r>
      <w:r>
        <w:tab/>
        <w:t xml:space="preserve">Phosphorus </w:t>
      </w:r>
    </w:p>
    <w:p w14:paraId="42424A41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302.206</w:t>
      </w:r>
      <w:r>
        <w:tab/>
        <w:t xml:space="preserve">Dissolved Oxygen </w:t>
      </w:r>
    </w:p>
    <w:p w14:paraId="04278346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302.207</w:t>
      </w:r>
      <w:r>
        <w:tab/>
        <w:t xml:space="preserve">Radioactivity </w:t>
      </w:r>
    </w:p>
    <w:p w14:paraId="7AE3B7DE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302.208</w:t>
      </w:r>
      <w:r>
        <w:tab/>
        <w:t xml:space="preserve">Numeric Standards for Chemical Constituents </w:t>
      </w:r>
    </w:p>
    <w:p w14:paraId="0D11BCA2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302.209</w:t>
      </w:r>
      <w:r>
        <w:tab/>
        <w:t xml:space="preserve">Fecal Coliform </w:t>
      </w:r>
    </w:p>
    <w:p w14:paraId="7C7E456D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302.210</w:t>
      </w:r>
      <w:r>
        <w:tab/>
        <w:t xml:space="preserve">Other Toxic Substances </w:t>
      </w:r>
    </w:p>
    <w:p w14:paraId="133A57BE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302.211</w:t>
      </w:r>
      <w:r>
        <w:tab/>
        <w:t xml:space="preserve">Temperature </w:t>
      </w:r>
    </w:p>
    <w:p w14:paraId="4044D24A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302.212</w:t>
      </w:r>
      <w:r>
        <w:tab/>
        <w:t xml:space="preserve">Total Ammonia Nitrogen </w:t>
      </w:r>
    </w:p>
    <w:p w14:paraId="2B44388D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302.213</w:t>
      </w:r>
      <w:r>
        <w:tab/>
        <w:t>Effluent Modified Waters (Ammonia) (Repealed)</w:t>
      </w:r>
    </w:p>
    <w:p w14:paraId="733A40A0" w14:textId="77777777" w:rsidR="00281DCB" w:rsidRDefault="00281DCB" w:rsidP="00281DCB">
      <w:pPr>
        <w:widowControl w:val="0"/>
        <w:autoSpaceDE w:val="0"/>
        <w:autoSpaceDN w:val="0"/>
        <w:adjustRightInd w:val="0"/>
        <w:ind w:left="1200" w:hanging="1200"/>
      </w:pPr>
    </w:p>
    <w:p w14:paraId="1CCE3E4D" w14:textId="77777777" w:rsidR="00281DCB" w:rsidRDefault="00281DCB" w:rsidP="00281DCB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C:  PUBLIC AND FOOD PROCESSING WATER SUPPLY STANDARDS</w:t>
      </w:r>
    </w:p>
    <w:p w14:paraId="2F38D356" w14:textId="77777777" w:rsidR="00281DCB" w:rsidRDefault="00281DCB" w:rsidP="008901F2">
      <w:pPr>
        <w:widowControl w:val="0"/>
        <w:autoSpaceDE w:val="0"/>
        <w:autoSpaceDN w:val="0"/>
        <w:adjustRightInd w:val="0"/>
        <w:ind w:left="1200" w:hanging="1200"/>
      </w:pPr>
    </w:p>
    <w:p w14:paraId="32104909" w14:textId="77777777" w:rsidR="00281DCB" w:rsidRDefault="00281DCB" w:rsidP="00281DCB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35CE99FD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302.301</w:t>
      </w:r>
      <w:r>
        <w:tab/>
        <w:t xml:space="preserve">Scope and Applicability </w:t>
      </w:r>
    </w:p>
    <w:p w14:paraId="51F64FD5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302.302</w:t>
      </w:r>
      <w:r>
        <w:tab/>
        <w:t xml:space="preserve">Algicide Permits </w:t>
      </w:r>
    </w:p>
    <w:p w14:paraId="71617ECF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302.303</w:t>
      </w:r>
      <w:r>
        <w:tab/>
        <w:t xml:space="preserve">Finished Water Standards </w:t>
      </w:r>
    </w:p>
    <w:p w14:paraId="444AC2A3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302.304</w:t>
      </w:r>
      <w:r>
        <w:tab/>
        <w:t xml:space="preserve">Chemical Constituents </w:t>
      </w:r>
    </w:p>
    <w:p w14:paraId="0319AF60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302.305</w:t>
      </w:r>
      <w:r>
        <w:tab/>
        <w:t xml:space="preserve">Other Contaminants </w:t>
      </w:r>
    </w:p>
    <w:p w14:paraId="0B69A648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302.306</w:t>
      </w:r>
      <w:r>
        <w:tab/>
        <w:t xml:space="preserve">Fecal Coliform </w:t>
      </w:r>
    </w:p>
    <w:p w14:paraId="6F1CD8AB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302.307</w:t>
      </w:r>
      <w:r>
        <w:tab/>
        <w:t>Radium 226 and 228</w:t>
      </w:r>
    </w:p>
    <w:p w14:paraId="40B11804" w14:textId="77777777" w:rsidR="00281DCB" w:rsidRDefault="00281DCB" w:rsidP="00281DCB">
      <w:pPr>
        <w:widowControl w:val="0"/>
        <w:autoSpaceDE w:val="0"/>
        <w:autoSpaceDN w:val="0"/>
        <w:adjustRightInd w:val="0"/>
        <w:ind w:left="1200" w:hanging="1200"/>
      </w:pPr>
    </w:p>
    <w:p w14:paraId="64F31E67" w14:textId="77777777" w:rsidR="00823C85" w:rsidRDefault="00281DCB" w:rsidP="00823C85">
      <w:pPr>
        <w:widowControl w:val="0"/>
        <w:autoSpaceDE w:val="0"/>
        <w:autoSpaceDN w:val="0"/>
        <w:adjustRightInd w:val="0"/>
        <w:jc w:val="center"/>
      </w:pPr>
      <w:r>
        <w:t xml:space="preserve">SUBPART D:  </w:t>
      </w:r>
      <w:r w:rsidR="005A5461">
        <w:t xml:space="preserve">CHICAGO AREA WATERWAY SYSTEM AND </w:t>
      </w:r>
    </w:p>
    <w:p w14:paraId="5DE24429" w14:textId="77777777" w:rsidR="00823C85" w:rsidRDefault="005A5461" w:rsidP="00823C85">
      <w:pPr>
        <w:widowControl w:val="0"/>
        <w:autoSpaceDE w:val="0"/>
        <w:autoSpaceDN w:val="0"/>
        <w:adjustRightInd w:val="0"/>
        <w:jc w:val="center"/>
      </w:pPr>
      <w:r>
        <w:t xml:space="preserve">LOWER DES PLAINES RIVER </w:t>
      </w:r>
      <w:r w:rsidR="000233DE">
        <w:t xml:space="preserve">WATER </w:t>
      </w:r>
      <w:r>
        <w:t>QUALITY</w:t>
      </w:r>
      <w:r w:rsidR="00281DCB">
        <w:t xml:space="preserve"> AND </w:t>
      </w:r>
    </w:p>
    <w:p w14:paraId="4C5DC491" w14:textId="77777777" w:rsidR="00281DCB" w:rsidRDefault="00281DCB" w:rsidP="00823C85">
      <w:pPr>
        <w:widowControl w:val="0"/>
        <w:autoSpaceDE w:val="0"/>
        <w:autoSpaceDN w:val="0"/>
        <w:adjustRightInd w:val="0"/>
        <w:jc w:val="center"/>
      </w:pPr>
      <w:r>
        <w:t>INDIGENOUS AQUATIC LIFE STANDARDS</w:t>
      </w:r>
    </w:p>
    <w:p w14:paraId="444AC930" w14:textId="77777777" w:rsidR="00281DCB" w:rsidRDefault="00281DCB" w:rsidP="008901F2">
      <w:pPr>
        <w:widowControl w:val="0"/>
        <w:autoSpaceDE w:val="0"/>
        <w:autoSpaceDN w:val="0"/>
        <w:adjustRightInd w:val="0"/>
        <w:ind w:left="1200" w:hanging="1200"/>
      </w:pPr>
    </w:p>
    <w:p w14:paraId="04152077" w14:textId="77777777" w:rsidR="00281DCB" w:rsidRDefault="00281DCB" w:rsidP="00281DCB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398B2988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302.401</w:t>
      </w:r>
      <w:r>
        <w:tab/>
        <w:t xml:space="preserve">Scope and Applicability </w:t>
      </w:r>
    </w:p>
    <w:p w14:paraId="2AC51801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302.402</w:t>
      </w:r>
      <w:r>
        <w:tab/>
        <w:t xml:space="preserve">Purpose </w:t>
      </w:r>
    </w:p>
    <w:p w14:paraId="6636B0C8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302.403</w:t>
      </w:r>
      <w:r>
        <w:tab/>
        <w:t xml:space="preserve">Unnatural Sludge </w:t>
      </w:r>
    </w:p>
    <w:p w14:paraId="5B28E15D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302.404</w:t>
      </w:r>
      <w:r>
        <w:tab/>
        <w:t xml:space="preserve">pH </w:t>
      </w:r>
    </w:p>
    <w:p w14:paraId="4A5A9E87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302.405</w:t>
      </w:r>
      <w:r>
        <w:tab/>
        <w:t xml:space="preserve">Dissolved Oxygen </w:t>
      </w:r>
    </w:p>
    <w:p w14:paraId="1180708C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302.406</w:t>
      </w:r>
      <w:r>
        <w:tab/>
        <w:t xml:space="preserve">Fecal Coliform (Repealed) </w:t>
      </w:r>
    </w:p>
    <w:p w14:paraId="076A53A0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302.407</w:t>
      </w:r>
      <w:r>
        <w:tab/>
        <w:t xml:space="preserve">Chemical Constituents </w:t>
      </w:r>
    </w:p>
    <w:p w14:paraId="1516CD69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302.408</w:t>
      </w:r>
      <w:r>
        <w:tab/>
        <w:t xml:space="preserve">Temperature </w:t>
      </w:r>
    </w:p>
    <w:p w14:paraId="26D2F609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302.409</w:t>
      </w:r>
      <w:r>
        <w:tab/>
        <w:t xml:space="preserve">Cyanide </w:t>
      </w:r>
      <w:r w:rsidR="000233DE">
        <w:t>for</w:t>
      </w:r>
      <w:r w:rsidR="005A5461">
        <w:t xml:space="preserve"> </w:t>
      </w:r>
      <w:r w:rsidR="00BB695B">
        <w:t xml:space="preserve">the </w:t>
      </w:r>
      <w:r w:rsidR="005A5461">
        <w:t>South Fork of the South Branch of the Chicago River (Bubbly Creek)</w:t>
      </w:r>
    </w:p>
    <w:p w14:paraId="0635764A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302.410</w:t>
      </w:r>
      <w:r>
        <w:tab/>
      </w:r>
      <w:r w:rsidR="00953CD6">
        <w:t>Other</w:t>
      </w:r>
      <w:r>
        <w:t xml:space="preserve"> Toxic </w:t>
      </w:r>
      <w:r w:rsidR="00953CD6">
        <w:t>Substances</w:t>
      </w:r>
      <w:r>
        <w:t xml:space="preserve"> </w:t>
      </w:r>
    </w:p>
    <w:p w14:paraId="4C079F24" w14:textId="77777777" w:rsidR="00281DCB" w:rsidRDefault="005A5461" w:rsidP="005A5461">
      <w:pPr>
        <w:widowControl w:val="0"/>
        <w:autoSpaceDE w:val="0"/>
        <w:autoSpaceDN w:val="0"/>
        <w:adjustRightInd w:val="0"/>
        <w:ind w:left="1440" w:hanging="1431"/>
      </w:pPr>
      <w:r>
        <w:t>302.412</w:t>
      </w:r>
      <w:r>
        <w:tab/>
        <w:t>Total Ammonia Nitrogen</w:t>
      </w:r>
    </w:p>
    <w:p w14:paraId="5B711300" w14:textId="77777777" w:rsidR="005A5461" w:rsidRDefault="005A5461" w:rsidP="005A5461">
      <w:pPr>
        <w:widowControl w:val="0"/>
        <w:autoSpaceDE w:val="0"/>
        <w:autoSpaceDN w:val="0"/>
        <w:adjustRightInd w:val="0"/>
        <w:ind w:left="1440" w:hanging="1200"/>
      </w:pPr>
    </w:p>
    <w:p w14:paraId="1BF2C88F" w14:textId="77777777" w:rsidR="00281DCB" w:rsidRDefault="00281DCB" w:rsidP="00281DCB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E:  LAKE MICHIGAN BASIN WATER QUALITY STANDARDS</w:t>
      </w:r>
    </w:p>
    <w:p w14:paraId="4C04DC75" w14:textId="77777777" w:rsidR="00281DCB" w:rsidRDefault="00281DCB" w:rsidP="008901F2">
      <w:pPr>
        <w:widowControl w:val="0"/>
        <w:autoSpaceDE w:val="0"/>
        <w:autoSpaceDN w:val="0"/>
        <w:adjustRightInd w:val="0"/>
        <w:ind w:left="1200" w:hanging="1200"/>
      </w:pPr>
    </w:p>
    <w:p w14:paraId="718A4B6B" w14:textId="77777777" w:rsidR="00281DCB" w:rsidRDefault="00281DCB" w:rsidP="00281DCB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617C3CAF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302.501</w:t>
      </w:r>
      <w:r>
        <w:tab/>
        <w:t xml:space="preserve">Scope, Applicability, and Definitions </w:t>
      </w:r>
    </w:p>
    <w:p w14:paraId="7630E64E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302.502</w:t>
      </w:r>
      <w:r>
        <w:tab/>
        <w:t xml:space="preserve">Dissolved Oxygen </w:t>
      </w:r>
    </w:p>
    <w:p w14:paraId="4D002B48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302.503</w:t>
      </w:r>
      <w:r>
        <w:tab/>
        <w:t xml:space="preserve">pH </w:t>
      </w:r>
    </w:p>
    <w:p w14:paraId="1A894732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302.504</w:t>
      </w:r>
      <w:r>
        <w:tab/>
        <w:t xml:space="preserve">Chemical Constituents </w:t>
      </w:r>
    </w:p>
    <w:p w14:paraId="1F7CFB12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302.505</w:t>
      </w:r>
      <w:r>
        <w:tab/>
        <w:t xml:space="preserve">Fecal Coliform </w:t>
      </w:r>
    </w:p>
    <w:p w14:paraId="18B893F8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302.506</w:t>
      </w:r>
      <w:r>
        <w:tab/>
        <w:t xml:space="preserve">Temperature </w:t>
      </w:r>
    </w:p>
    <w:p w14:paraId="7C114DEF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302.507</w:t>
      </w:r>
      <w:r>
        <w:tab/>
        <w:t xml:space="preserve">Thermal Standards for Existing Sources on January 1, 1971 </w:t>
      </w:r>
    </w:p>
    <w:p w14:paraId="3EE7B68C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302.508</w:t>
      </w:r>
      <w:r>
        <w:tab/>
        <w:t xml:space="preserve">Thermal Standards for Sources Under Construction </w:t>
      </w:r>
      <w:proofErr w:type="gramStart"/>
      <w:r>
        <w:t>But</w:t>
      </w:r>
      <w:proofErr w:type="gramEnd"/>
      <w:r>
        <w:t xml:space="preserve"> Not In Operation on January 1, 1971 </w:t>
      </w:r>
    </w:p>
    <w:p w14:paraId="5A52E1EA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302.509</w:t>
      </w:r>
      <w:r>
        <w:tab/>
        <w:t xml:space="preserve">Other Sources </w:t>
      </w:r>
    </w:p>
    <w:p w14:paraId="38B1ABAB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302.510</w:t>
      </w:r>
      <w:r>
        <w:tab/>
        <w:t xml:space="preserve">Incorporations by Reference </w:t>
      </w:r>
      <w:r w:rsidR="00823C85">
        <w:t>(Repealed)</w:t>
      </w:r>
    </w:p>
    <w:p w14:paraId="13139AE9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302.515</w:t>
      </w:r>
      <w:r>
        <w:tab/>
        <w:t xml:space="preserve">Offensive Conditions </w:t>
      </w:r>
    </w:p>
    <w:p w14:paraId="722AA3AC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302.520</w:t>
      </w:r>
      <w:r>
        <w:tab/>
        <w:t xml:space="preserve">Regulation and Designation of </w:t>
      </w:r>
      <w:proofErr w:type="spellStart"/>
      <w:r>
        <w:t>Bioaccumulative</w:t>
      </w:r>
      <w:proofErr w:type="spellEnd"/>
      <w:r>
        <w:t xml:space="preserve"> Chemicals of Concern (</w:t>
      </w:r>
      <w:proofErr w:type="spellStart"/>
      <w:r>
        <w:t>BCCs</w:t>
      </w:r>
      <w:proofErr w:type="spellEnd"/>
      <w:r>
        <w:t xml:space="preserve">) </w:t>
      </w:r>
    </w:p>
    <w:p w14:paraId="68D6052D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302.521</w:t>
      </w:r>
      <w:r>
        <w:tab/>
        <w:t xml:space="preserve">Supplemental Antidegradation Provisions for </w:t>
      </w:r>
      <w:proofErr w:type="spellStart"/>
      <w:r>
        <w:t>Bioaccumulative</w:t>
      </w:r>
      <w:proofErr w:type="spellEnd"/>
      <w:r>
        <w:t xml:space="preserve"> Chemicals of Concern (</w:t>
      </w:r>
      <w:proofErr w:type="spellStart"/>
      <w:r>
        <w:t>BCCs</w:t>
      </w:r>
      <w:proofErr w:type="spellEnd"/>
      <w:r>
        <w:t xml:space="preserve">) </w:t>
      </w:r>
    </w:p>
    <w:p w14:paraId="75918DC0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302.525</w:t>
      </w:r>
      <w:r>
        <w:tab/>
        <w:t xml:space="preserve">Radioactivity </w:t>
      </w:r>
    </w:p>
    <w:p w14:paraId="6BF7E8FF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302.530</w:t>
      </w:r>
      <w:r>
        <w:tab/>
        <w:t xml:space="preserve">Supplemental Mixing Provisions for </w:t>
      </w:r>
      <w:proofErr w:type="spellStart"/>
      <w:r>
        <w:t>Bioaccumulative</w:t>
      </w:r>
      <w:proofErr w:type="spellEnd"/>
      <w:r>
        <w:t xml:space="preserve"> Chemicals of Concern (</w:t>
      </w:r>
      <w:proofErr w:type="spellStart"/>
      <w:r>
        <w:t>BCCs</w:t>
      </w:r>
      <w:proofErr w:type="spellEnd"/>
      <w:r>
        <w:t xml:space="preserve">) </w:t>
      </w:r>
    </w:p>
    <w:p w14:paraId="20B26E5B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302.535</w:t>
      </w:r>
      <w:r>
        <w:tab/>
        <w:t xml:space="preserve">Ammonia Nitrogen </w:t>
      </w:r>
    </w:p>
    <w:p w14:paraId="78406C4D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302.540</w:t>
      </w:r>
      <w:r>
        <w:tab/>
        <w:t xml:space="preserve">Other Toxic Substances </w:t>
      </w:r>
    </w:p>
    <w:p w14:paraId="5A87BE9B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302.545</w:t>
      </w:r>
      <w:r>
        <w:tab/>
        <w:t xml:space="preserve">Data Requirements </w:t>
      </w:r>
    </w:p>
    <w:p w14:paraId="24A82B3C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302.550</w:t>
      </w:r>
      <w:r>
        <w:tab/>
        <w:t xml:space="preserve">Analytical Testing </w:t>
      </w:r>
    </w:p>
    <w:p w14:paraId="628F57FD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302.553</w:t>
      </w:r>
      <w:r>
        <w:tab/>
        <w:t xml:space="preserve">Determining the Lake Michigan Aquatic Toxicity Criteria or Values – General Procedures </w:t>
      </w:r>
    </w:p>
    <w:p w14:paraId="302F71C8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302.555</w:t>
      </w:r>
      <w:r>
        <w:tab/>
        <w:t>Determining the Tier I Lake Michigan Acute Aquatic Toxicity Criterion (</w:t>
      </w:r>
      <w:proofErr w:type="spellStart"/>
      <w:r>
        <w:t>LMAATC</w:t>
      </w:r>
      <w:proofErr w:type="spellEnd"/>
      <w:r>
        <w:t xml:space="preserve">):  Independent of Water Chemistry </w:t>
      </w:r>
    </w:p>
    <w:p w14:paraId="272CDC93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302.560</w:t>
      </w:r>
      <w:r>
        <w:tab/>
        <w:t>Determining the Tier I Lake Michigan Basin Acute Aquatic Life Toxicity Criterion (</w:t>
      </w:r>
      <w:proofErr w:type="spellStart"/>
      <w:r>
        <w:t>LMAATC</w:t>
      </w:r>
      <w:proofErr w:type="spellEnd"/>
      <w:r>
        <w:t xml:space="preserve">):  Dependent on Water Chemistry </w:t>
      </w:r>
    </w:p>
    <w:p w14:paraId="7F16C1D9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302.563</w:t>
      </w:r>
      <w:r>
        <w:tab/>
        <w:t>Determining the Tier II Lake Michigan Basin Acute Aquatic Life Toxicity Value (</w:t>
      </w:r>
      <w:proofErr w:type="spellStart"/>
      <w:r>
        <w:t>LMAATV</w:t>
      </w:r>
      <w:proofErr w:type="spellEnd"/>
      <w:r>
        <w:t xml:space="preserve">) </w:t>
      </w:r>
    </w:p>
    <w:p w14:paraId="2717A8DB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302.565</w:t>
      </w:r>
      <w:r>
        <w:tab/>
        <w:t>Determining the Lake Michigan Basin Chronic Aquatic Life Toxicity Criterion (</w:t>
      </w:r>
      <w:proofErr w:type="spellStart"/>
      <w:r>
        <w:t>LMCATC</w:t>
      </w:r>
      <w:proofErr w:type="spellEnd"/>
      <w:r>
        <w:t xml:space="preserve">) or the Lake Michigan Basin Chronic Aquatic Life </w:t>
      </w:r>
      <w:r>
        <w:lastRenderedPageBreak/>
        <w:t>Toxicity Value (</w:t>
      </w:r>
      <w:proofErr w:type="spellStart"/>
      <w:r>
        <w:t>LMCATV</w:t>
      </w:r>
      <w:proofErr w:type="spellEnd"/>
      <w:r>
        <w:t xml:space="preserve">) </w:t>
      </w:r>
    </w:p>
    <w:p w14:paraId="51B59952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302.570</w:t>
      </w:r>
      <w:r>
        <w:tab/>
        <w:t xml:space="preserve">Procedures for Deriving Bioaccumulation Factors for the Lake Michigan Basin </w:t>
      </w:r>
    </w:p>
    <w:p w14:paraId="3EC7CEBB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302.575</w:t>
      </w:r>
      <w:r>
        <w:tab/>
        <w:t xml:space="preserve">Procedures for Deriving Tier I Water Quality Criteria and Values in the Lake Michigan Basin to Protect Wildlife </w:t>
      </w:r>
    </w:p>
    <w:p w14:paraId="1252C403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302.580</w:t>
      </w:r>
      <w:r>
        <w:tab/>
        <w:t xml:space="preserve">Procedures for Deriving Water Quality Criteria and Values in the Lake Michigan Basin to Protect Human Health – General </w:t>
      </w:r>
    </w:p>
    <w:p w14:paraId="0C366608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302.585</w:t>
      </w:r>
      <w:r>
        <w:tab/>
        <w:t>Procedures for Determining the Lake Michigan Basin Human Health Threshold Criterion (</w:t>
      </w:r>
      <w:proofErr w:type="spellStart"/>
      <w:r>
        <w:t>LMHHTC</w:t>
      </w:r>
      <w:proofErr w:type="spellEnd"/>
      <w:r>
        <w:t>) and the Lake Michigan Basin Human Health Threshold Value (</w:t>
      </w:r>
      <w:proofErr w:type="spellStart"/>
      <w:r>
        <w:t>LMHHTV</w:t>
      </w:r>
      <w:proofErr w:type="spellEnd"/>
      <w:r>
        <w:t xml:space="preserve">) </w:t>
      </w:r>
    </w:p>
    <w:p w14:paraId="1DF50A90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302.590</w:t>
      </w:r>
      <w:r>
        <w:tab/>
        <w:t xml:space="preserve">Procedures for Determining the Lake Michigan Basin Human Health </w:t>
      </w:r>
      <w:proofErr w:type="spellStart"/>
      <w:r>
        <w:t>Nonthreshold</w:t>
      </w:r>
      <w:proofErr w:type="spellEnd"/>
      <w:r>
        <w:t xml:space="preserve"> Criterion (</w:t>
      </w:r>
      <w:proofErr w:type="spellStart"/>
      <w:r>
        <w:t>LMHHNC</w:t>
      </w:r>
      <w:proofErr w:type="spellEnd"/>
      <w:r>
        <w:t xml:space="preserve">) or the Lake Michigan Basin Human Health </w:t>
      </w:r>
      <w:proofErr w:type="spellStart"/>
      <w:r>
        <w:t>Nonthreshold</w:t>
      </w:r>
      <w:proofErr w:type="spellEnd"/>
      <w:r>
        <w:t xml:space="preserve"> Value (</w:t>
      </w:r>
      <w:proofErr w:type="spellStart"/>
      <w:r>
        <w:t>LMHHNV</w:t>
      </w:r>
      <w:proofErr w:type="spellEnd"/>
      <w:r>
        <w:t xml:space="preserve">) </w:t>
      </w:r>
    </w:p>
    <w:p w14:paraId="5CA2FEFE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302.595</w:t>
      </w:r>
      <w:r>
        <w:tab/>
        <w:t xml:space="preserve">Listing of </w:t>
      </w:r>
      <w:proofErr w:type="spellStart"/>
      <w:r>
        <w:t>Bioaccumulative</w:t>
      </w:r>
      <w:proofErr w:type="spellEnd"/>
      <w:r>
        <w:t xml:space="preserve"> Chemicals of Concern, Derived Criteria and Values </w:t>
      </w:r>
    </w:p>
    <w:p w14:paraId="741D3774" w14:textId="77777777" w:rsidR="00281DCB" w:rsidRDefault="00281DCB" w:rsidP="00281DCB">
      <w:pPr>
        <w:widowControl w:val="0"/>
        <w:autoSpaceDE w:val="0"/>
        <w:autoSpaceDN w:val="0"/>
        <w:adjustRightInd w:val="0"/>
        <w:ind w:left="1200" w:hanging="1200"/>
      </w:pPr>
    </w:p>
    <w:p w14:paraId="1FE54D89" w14:textId="77777777" w:rsidR="00281DCB" w:rsidRDefault="00281DCB" w:rsidP="00281DCB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F:  PROCEDURES FOR DETERMINING WATER QUALITY CRITERIA</w:t>
      </w:r>
    </w:p>
    <w:p w14:paraId="3ADC45EE" w14:textId="77777777" w:rsidR="00281DCB" w:rsidRDefault="00281DCB" w:rsidP="008901F2">
      <w:pPr>
        <w:widowControl w:val="0"/>
        <w:autoSpaceDE w:val="0"/>
        <w:autoSpaceDN w:val="0"/>
        <w:adjustRightInd w:val="0"/>
        <w:ind w:left="1200" w:hanging="1200"/>
      </w:pPr>
    </w:p>
    <w:p w14:paraId="2F73880A" w14:textId="77777777" w:rsidR="00281DCB" w:rsidRDefault="00281DCB" w:rsidP="00281DCB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7E36B388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302.601</w:t>
      </w:r>
      <w:r>
        <w:tab/>
        <w:t xml:space="preserve">Scope and Applicability </w:t>
      </w:r>
    </w:p>
    <w:p w14:paraId="139268B0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302.603</w:t>
      </w:r>
      <w:r>
        <w:tab/>
        <w:t xml:space="preserve">Definitions </w:t>
      </w:r>
    </w:p>
    <w:p w14:paraId="72C6DA36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302.604</w:t>
      </w:r>
      <w:r>
        <w:tab/>
        <w:t xml:space="preserve">Mathematical Abbreviations </w:t>
      </w:r>
    </w:p>
    <w:p w14:paraId="51AE4540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302.606</w:t>
      </w:r>
      <w:r>
        <w:tab/>
        <w:t xml:space="preserve">Data Requirements </w:t>
      </w:r>
    </w:p>
    <w:p w14:paraId="25A37700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302.612</w:t>
      </w:r>
      <w:r>
        <w:tab/>
        <w:t xml:space="preserve">Determining the Acute Aquatic Toxicity Criterion for an Individual Substance – General Procedures </w:t>
      </w:r>
    </w:p>
    <w:p w14:paraId="0B19112C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302.615</w:t>
      </w:r>
      <w:r>
        <w:tab/>
        <w:t xml:space="preserve">Determining the Acute Aquatic Toxicity Criterion – Toxicity Independent of Water Chemistry </w:t>
      </w:r>
    </w:p>
    <w:p w14:paraId="5BB4741D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302.618</w:t>
      </w:r>
      <w:r>
        <w:tab/>
        <w:t xml:space="preserve">Determining the Acute Aquatic Toxicity Criterion – Toxicity Dependent on Water Chemistry </w:t>
      </w:r>
    </w:p>
    <w:p w14:paraId="34D7600A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302.621</w:t>
      </w:r>
      <w:r>
        <w:tab/>
        <w:t xml:space="preserve">Determining the Acute Aquatic Toxicity Criterion – Procedure for Combinations of Substances </w:t>
      </w:r>
    </w:p>
    <w:p w14:paraId="458C41DD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302.627</w:t>
      </w:r>
      <w:r>
        <w:tab/>
        <w:t xml:space="preserve">Determining the Chronic Aquatic Toxicity Criterion for an Individual Substance – General Procedures </w:t>
      </w:r>
    </w:p>
    <w:p w14:paraId="30C79A25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302.630</w:t>
      </w:r>
      <w:r>
        <w:tab/>
        <w:t xml:space="preserve">Determining the Chronic Aquatic Toxicity Criterion – Procedure for Combinations of Substances </w:t>
      </w:r>
    </w:p>
    <w:p w14:paraId="747155A1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302.633</w:t>
      </w:r>
      <w:r>
        <w:tab/>
        <w:t xml:space="preserve">The Wild and Domestic Animal Protection Criterion </w:t>
      </w:r>
    </w:p>
    <w:p w14:paraId="3AEEF9AD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302.642</w:t>
      </w:r>
      <w:r>
        <w:tab/>
        <w:t xml:space="preserve">The Human Threshold Criterion </w:t>
      </w:r>
    </w:p>
    <w:p w14:paraId="7CED22CF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302.645</w:t>
      </w:r>
      <w:r>
        <w:tab/>
        <w:t xml:space="preserve">Determining the Acceptable Daily Intake </w:t>
      </w:r>
    </w:p>
    <w:p w14:paraId="305D4B8C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302.648</w:t>
      </w:r>
      <w:r>
        <w:tab/>
        <w:t xml:space="preserve">Determining the Human Threshold Criterion </w:t>
      </w:r>
    </w:p>
    <w:p w14:paraId="06280684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302.651</w:t>
      </w:r>
      <w:r>
        <w:tab/>
        <w:t xml:space="preserve">The Human </w:t>
      </w:r>
      <w:proofErr w:type="spellStart"/>
      <w:r>
        <w:t>Nonthreshold</w:t>
      </w:r>
      <w:proofErr w:type="spellEnd"/>
      <w:r>
        <w:t xml:space="preserve"> Criterion </w:t>
      </w:r>
    </w:p>
    <w:p w14:paraId="488EA276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302.654</w:t>
      </w:r>
      <w:r>
        <w:tab/>
        <w:t xml:space="preserve">Determining the Risk Associated Intake </w:t>
      </w:r>
    </w:p>
    <w:p w14:paraId="22FB5EAA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302.657</w:t>
      </w:r>
      <w:r>
        <w:tab/>
        <w:t xml:space="preserve">Determining the Human </w:t>
      </w:r>
      <w:proofErr w:type="spellStart"/>
      <w:r>
        <w:t>Nonthreshold</w:t>
      </w:r>
      <w:proofErr w:type="spellEnd"/>
      <w:r>
        <w:t xml:space="preserve"> Criterion </w:t>
      </w:r>
    </w:p>
    <w:p w14:paraId="206B5269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302.658</w:t>
      </w:r>
      <w:r>
        <w:tab/>
        <w:t xml:space="preserve">Stream Flow for Application of Human </w:t>
      </w:r>
      <w:proofErr w:type="spellStart"/>
      <w:r>
        <w:t>Nonthreshold</w:t>
      </w:r>
      <w:proofErr w:type="spellEnd"/>
      <w:r>
        <w:t xml:space="preserve"> Criterion </w:t>
      </w:r>
    </w:p>
    <w:p w14:paraId="504557E4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302.660</w:t>
      </w:r>
      <w:r>
        <w:tab/>
        <w:t xml:space="preserve">Bioconcentration Factor </w:t>
      </w:r>
    </w:p>
    <w:p w14:paraId="0F49A630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302.663</w:t>
      </w:r>
      <w:r>
        <w:tab/>
        <w:t xml:space="preserve">Determination of Bioconcentration Factor </w:t>
      </w:r>
    </w:p>
    <w:p w14:paraId="1779498B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t>302.666</w:t>
      </w:r>
      <w:r>
        <w:tab/>
        <w:t xml:space="preserve">Utilizing the Bioconcentration Factor </w:t>
      </w:r>
    </w:p>
    <w:p w14:paraId="230725A0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302.669</w:t>
      </w:r>
      <w:r>
        <w:tab/>
        <w:t xml:space="preserve">Listing of Derived Criteria </w:t>
      </w:r>
    </w:p>
    <w:p w14:paraId="643B3394" w14:textId="77777777" w:rsidR="00281DCB" w:rsidRDefault="00281DCB" w:rsidP="00281DCB">
      <w:pPr>
        <w:widowControl w:val="0"/>
        <w:autoSpaceDE w:val="0"/>
        <w:autoSpaceDN w:val="0"/>
        <w:adjustRightInd w:val="0"/>
        <w:ind w:left="1440" w:hanging="1440"/>
      </w:pPr>
    </w:p>
    <w:p w14:paraId="4E36A768" w14:textId="77777777" w:rsidR="00281DCB" w:rsidRDefault="00281DCB" w:rsidP="00281DCB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302.APPENDIX</w:t>
      </w:r>
      <w:proofErr w:type="spellEnd"/>
      <w:r>
        <w:t xml:space="preserve"> A</w:t>
      </w:r>
      <w:r>
        <w:tab/>
        <w:t xml:space="preserve">References to Previous Rules </w:t>
      </w:r>
      <w:r w:rsidR="00823C85">
        <w:t>(Repealed)</w:t>
      </w:r>
    </w:p>
    <w:p w14:paraId="21C1172D" w14:textId="77777777" w:rsidR="00281DCB" w:rsidRDefault="00281DCB" w:rsidP="00281DCB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302.APPENDIX</w:t>
      </w:r>
      <w:proofErr w:type="spellEnd"/>
      <w:r>
        <w:t xml:space="preserve"> B</w:t>
      </w:r>
      <w:r>
        <w:tab/>
        <w:t xml:space="preserve">Sources of Codified Sections </w:t>
      </w:r>
      <w:r w:rsidR="00823C85">
        <w:t>(Repealed)</w:t>
      </w:r>
    </w:p>
    <w:p w14:paraId="07A2DD63" w14:textId="77777777" w:rsidR="00281DCB" w:rsidRDefault="00281DCB" w:rsidP="00281DCB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302.APPENDIX</w:t>
      </w:r>
      <w:proofErr w:type="spellEnd"/>
      <w:r>
        <w:t xml:space="preserve"> C</w:t>
      </w:r>
      <w:r>
        <w:tab/>
        <w:t>Maximum total ammonia nitrogen concentrations allowable for certain combinations of pH and temperature</w:t>
      </w:r>
    </w:p>
    <w:p w14:paraId="0E13CFBF" w14:textId="77777777" w:rsidR="00281DCB" w:rsidRPr="00997AE0" w:rsidRDefault="00281DCB" w:rsidP="0018168B">
      <w:pPr>
        <w:ind w:left="1440" w:hanging="720"/>
      </w:pPr>
      <w:proofErr w:type="spellStart"/>
      <w:r w:rsidRPr="00997AE0">
        <w:t>302.TABLE</w:t>
      </w:r>
      <w:proofErr w:type="spellEnd"/>
      <w:r w:rsidRPr="00997AE0">
        <w:t xml:space="preserve"> A</w:t>
      </w:r>
      <w:r>
        <w:tab/>
      </w:r>
      <w:r w:rsidRPr="00997AE0">
        <w:tab/>
        <w:t>pH-Dependent Values of the AS (Acute Standard)</w:t>
      </w:r>
    </w:p>
    <w:p w14:paraId="29158F61" w14:textId="77777777" w:rsidR="00281DCB" w:rsidRPr="00997AE0" w:rsidRDefault="00281DCB" w:rsidP="0018168B">
      <w:pPr>
        <w:ind w:left="2880" w:hanging="2160"/>
      </w:pPr>
      <w:proofErr w:type="spellStart"/>
      <w:r w:rsidRPr="00997AE0">
        <w:t>302.TABLE</w:t>
      </w:r>
      <w:proofErr w:type="spellEnd"/>
      <w:r w:rsidRPr="00997AE0">
        <w:t xml:space="preserve"> B</w:t>
      </w:r>
      <w:r>
        <w:tab/>
      </w:r>
      <w:r w:rsidRPr="00997AE0">
        <w:t>Temperature and pH-Dependent Values of the CS (Chronic Standard) for Fish Early Life Stages Absent</w:t>
      </w:r>
    </w:p>
    <w:p w14:paraId="3B2A5089" w14:textId="77777777" w:rsidR="00281DCB" w:rsidRPr="00997AE0" w:rsidRDefault="00281DCB" w:rsidP="0018168B">
      <w:pPr>
        <w:ind w:left="2880" w:hanging="2160"/>
      </w:pPr>
      <w:proofErr w:type="spellStart"/>
      <w:r w:rsidRPr="00997AE0">
        <w:t>302.TABLE</w:t>
      </w:r>
      <w:proofErr w:type="spellEnd"/>
      <w:r w:rsidRPr="00997AE0">
        <w:t xml:space="preserve"> C</w:t>
      </w:r>
      <w:r>
        <w:tab/>
      </w:r>
      <w:r w:rsidRPr="00997AE0">
        <w:t>Temperature and pH-Dependent Values of the CS (Chronic Standard) for Fish Early Life Stages Present</w:t>
      </w:r>
    </w:p>
    <w:p w14:paraId="61605882" w14:textId="77777777" w:rsidR="00281DCB" w:rsidRDefault="00281DCB" w:rsidP="00281DCB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302.APPENDIX</w:t>
      </w:r>
      <w:proofErr w:type="spellEnd"/>
      <w:r>
        <w:t xml:space="preserve"> D</w:t>
      </w:r>
      <w:r>
        <w:tab/>
        <w:t>Section 302.206(d):  Stream Segments for Enhanced Dissolved Oxygen Protection</w:t>
      </w:r>
    </w:p>
    <w:sectPr w:rsidR="00281DC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62F3"/>
    <w:rsid w:val="000233DE"/>
    <w:rsid w:val="00085A68"/>
    <w:rsid w:val="000F6FF7"/>
    <w:rsid w:val="001142B4"/>
    <w:rsid w:val="0018168B"/>
    <w:rsid w:val="001C2022"/>
    <w:rsid w:val="001C62F3"/>
    <w:rsid w:val="0023163A"/>
    <w:rsid w:val="00281DCB"/>
    <w:rsid w:val="00466600"/>
    <w:rsid w:val="004D565D"/>
    <w:rsid w:val="004E604D"/>
    <w:rsid w:val="005A5461"/>
    <w:rsid w:val="005B7698"/>
    <w:rsid w:val="00615FE0"/>
    <w:rsid w:val="006A003F"/>
    <w:rsid w:val="007067EC"/>
    <w:rsid w:val="007429B9"/>
    <w:rsid w:val="00823C85"/>
    <w:rsid w:val="0083318A"/>
    <w:rsid w:val="00875F9C"/>
    <w:rsid w:val="008901F2"/>
    <w:rsid w:val="00953CD6"/>
    <w:rsid w:val="00967197"/>
    <w:rsid w:val="00997AE0"/>
    <w:rsid w:val="00B769F5"/>
    <w:rsid w:val="00B81639"/>
    <w:rsid w:val="00BB695B"/>
    <w:rsid w:val="00C02658"/>
    <w:rsid w:val="00D0496B"/>
    <w:rsid w:val="00D727DC"/>
    <w:rsid w:val="00E81B23"/>
    <w:rsid w:val="00EB5DF4"/>
    <w:rsid w:val="00FA65DC"/>
    <w:rsid w:val="00FD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AD5AFC"/>
  <w15:docId w15:val="{D4511E5B-985D-4AB5-98BA-2513C629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D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WATER QUALITY PROVISIONS</vt:lpstr>
    </vt:vector>
  </TitlesOfParts>
  <Company>State Of Illinois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WATER QUALITY PROVISIONS</dc:title>
  <dc:subject/>
  <dc:creator>saboch</dc:creator>
  <cp:keywords/>
  <dc:description/>
  <cp:lastModifiedBy>Shipley, Melissa A.</cp:lastModifiedBy>
  <cp:revision>3</cp:revision>
  <dcterms:created xsi:type="dcterms:W3CDTF">2023-04-05T18:15:00Z</dcterms:created>
  <dcterms:modified xsi:type="dcterms:W3CDTF">2023-04-07T22:23:00Z</dcterms:modified>
</cp:coreProperties>
</file>