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4F09" w14:textId="77777777" w:rsidR="00B31D7B" w:rsidRDefault="00B31D7B" w:rsidP="00B31D7B">
      <w:pPr>
        <w:widowControl w:val="0"/>
        <w:autoSpaceDE w:val="0"/>
        <w:autoSpaceDN w:val="0"/>
        <w:adjustRightInd w:val="0"/>
      </w:pPr>
    </w:p>
    <w:p w14:paraId="45CEBCD3" w14:textId="77777777" w:rsidR="00B31D7B" w:rsidRDefault="00B31D7B" w:rsidP="00B31D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301.341  Pollutant Minimization Program</w:t>
      </w:r>
      <w:r>
        <w:t xml:space="preserve"> </w:t>
      </w:r>
    </w:p>
    <w:p w14:paraId="272EB91B" w14:textId="77777777" w:rsidR="00B31D7B" w:rsidRDefault="00B31D7B" w:rsidP="00B31D7B">
      <w:pPr>
        <w:widowControl w:val="0"/>
        <w:autoSpaceDE w:val="0"/>
        <w:autoSpaceDN w:val="0"/>
        <w:adjustRightInd w:val="0"/>
      </w:pPr>
    </w:p>
    <w:p w14:paraId="467FFB1A" w14:textId="7185E9AC" w:rsidR="00B31D7B" w:rsidRDefault="00B40006" w:rsidP="00B31D7B">
      <w:pPr>
        <w:widowControl w:val="0"/>
        <w:autoSpaceDE w:val="0"/>
        <w:autoSpaceDN w:val="0"/>
        <w:adjustRightInd w:val="0"/>
      </w:pPr>
      <w:r>
        <w:t>"</w:t>
      </w:r>
      <w:r w:rsidR="00B31D7B">
        <w:t>Pollutant Minimization Program</w:t>
      </w:r>
      <w:r>
        <w:t>"</w:t>
      </w:r>
      <w:r w:rsidR="00B31D7B">
        <w:t xml:space="preserve"> means a </w:t>
      </w:r>
      <w:r w:rsidRPr="00B40006">
        <w:t>structured set of activities to improve processes and pollutant controls that will prevent and reduce pollutant loading</w:t>
      </w:r>
      <w:r w:rsidR="00B31D7B">
        <w:t xml:space="preserve">. </w:t>
      </w:r>
    </w:p>
    <w:p w14:paraId="36D0FA6C" w14:textId="77777777" w:rsidR="00B31D7B" w:rsidRDefault="00B31D7B" w:rsidP="00B31D7B">
      <w:pPr>
        <w:widowControl w:val="0"/>
        <w:autoSpaceDE w:val="0"/>
        <w:autoSpaceDN w:val="0"/>
        <w:adjustRightInd w:val="0"/>
      </w:pPr>
    </w:p>
    <w:p w14:paraId="0A23E33F" w14:textId="0ABFB651" w:rsidR="00B31D7B" w:rsidRDefault="00B40006" w:rsidP="00B31D7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B4504">
        <w:t>7</w:t>
      </w:r>
      <w:r>
        <w:t xml:space="preserve"> Ill. Reg. </w:t>
      </w:r>
      <w:r w:rsidR="00F75C5B">
        <w:t>4415</w:t>
      </w:r>
      <w:r>
        <w:t xml:space="preserve">, effective </w:t>
      </w:r>
      <w:r w:rsidR="00F75C5B">
        <w:t>March 23, 2023</w:t>
      </w:r>
      <w:r>
        <w:t>)</w:t>
      </w:r>
    </w:p>
    <w:sectPr w:rsidR="00B31D7B" w:rsidSect="00B31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1D7B"/>
    <w:rsid w:val="005B4504"/>
    <w:rsid w:val="005C3366"/>
    <w:rsid w:val="005D2D06"/>
    <w:rsid w:val="00792D36"/>
    <w:rsid w:val="00B31D7B"/>
    <w:rsid w:val="00B40006"/>
    <w:rsid w:val="00D17A01"/>
    <w:rsid w:val="00D8357A"/>
    <w:rsid w:val="00F7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E0ABE1"/>
  <w15:docId w15:val="{34FEC2D3-D51D-4E69-9D76-7DD78A4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