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8973" w14:textId="77777777" w:rsidR="00036777" w:rsidRDefault="00036777" w:rsidP="00036777">
      <w:pPr>
        <w:widowControl w:val="0"/>
        <w:autoSpaceDE w:val="0"/>
        <w:autoSpaceDN w:val="0"/>
        <w:adjustRightInd w:val="0"/>
      </w:pPr>
    </w:p>
    <w:p w14:paraId="5784CC61" w14:textId="77777777" w:rsidR="00036777" w:rsidRDefault="00036777" w:rsidP="00036777">
      <w:pPr>
        <w:widowControl w:val="0"/>
        <w:autoSpaceDE w:val="0"/>
        <w:autoSpaceDN w:val="0"/>
        <w:adjustRightInd w:val="0"/>
      </w:pPr>
      <w:r>
        <w:rPr>
          <w:b/>
          <w:bCs/>
        </w:rPr>
        <w:t>Section 301.311  Method Detection Level</w:t>
      </w:r>
      <w:r>
        <w:t xml:space="preserve"> </w:t>
      </w:r>
    </w:p>
    <w:p w14:paraId="1CA189A5" w14:textId="77777777" w:rsidR="00036777" w:rsidRDefault="00036777" w:rsidP="00036777">
      <w:pPr>
        <w:widowControl w:val="0"/>
        <w:autoSpaceDE w:val="0"/>
        <w:autoSpaceDN w:val="0"/>
        <w:adjustRightInd w:val="0"/>
      </w:pPr>
    </w:p>
    <w:p w14:paraId="7C2A41B3" w14:textId="298F949E" w:rsidR="00036777" w:rsidRDefault="00A34720" w:rsidP="00036777">
      <w:pPr>
        <w:widowControl w:val="0"/>
        <w:autoSpaceDE w:val="0"/>
        <w:autoSpaceDN w:val="0"/>
        <w:adjustRightInd w:val="0"/>
      </w:pPr>
      <w:r>
        <w:t>"</w:t>
      </w:r>
      <w:r w:rsidR="00036777">
        <w:t>Method Detection Level</w:t>
      </w:r>
      <w:r>
        <w:t>"</w:t>
      </w:r>
      <w:r w:rsidR="00036777">
        <w:t xml:space="preserve"> is the minimum concentration of an analyte (substance) that can be measured and reported with 99 percent confidence that the analyte concentration is greater than zero as determined by the procedure set forth in Appendix B of 40 CFR 136</w:t>
      </w:r>
      <w:r w:rsidRPr="00A34720">
        <w:t xml:space="preserve"> (2017), incorporated by reference in </w:t>
      </w:r>
      <w:r w:rsidR="00CC4DD9">
        <w:t xml:space="preserve">Section </w:t>
      </w:r>
      <w:r w:rsidRPr="00A34720">
        <w:t>301.106</w:t>
      </w:r>
      <w:r w:rsidR="00036777">
        <w:t xml:space="preserve">. </w:t>
      </w:r>
    </w:p>
    <w:p w14:paraId="7C276A28" w14:textId="77777777" w:rsidR="00036777" w:rsidRDefault="00036777" w:rsidP="00036777">
      <w:pPr>
        <w:widowControl w:val="0"/>
        <w:autoSpaceDE w:val="0"/>
        <w:autoSpaceDN w:val="0"/>
        <w:adjustRightInd w:val="0"/>
      </w:pPr>
    </w:p>
    <w:p w14:paraId="0F2083BC" w14:textId="383C628A" w:rsidR="00036777" w:rsidRDefault="00A34720" w:rsidP="00036777">
      <w:pPr>
        <w:widowControl w:val="0"/>
        <w:autoSpaceDE w:val="0"/>
        <w:autoSpaceDN w:val="0"/>
        <w:adjustRightInd w:val="0"/>
        <w:ind w:left="1440" w:hanging="720"/>
      </w:pPr>
      <w:r>
        <w:t>(Source:  Amended at 4</w:t>
      </w:r>
      <w:r w:rsidR="00CC4DD9">
        <w:t>7</w:t>
      </w:r>
      <w:r>
        <w:t xml:space="preserve"> Ill. Reg. </w:t>
      </w:r>
      <w:r w:rsidR="00381A75">
        <w:t>4415</w:t>
      </w:r>
      <w:r>
        <w:t xml:space="preserve">, effective </w:t>
      </w:r>
      <w:r w:rsidR="00381A75">
        <w:t>March 23, 2023</w:t>
      </w:r>
      <w:r>
        <w:t>)</w:t>
      </w:r>
    </w:p>
    <w:sectPr w:rsidR="00036777" w:rsidSect="000367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6777"/>
    <w:rsid w:val="00036777"/>
    <w:rsid w:val="000763AD"/>
    <w:rsid w:val="00381A75"/>
    <w:rsid w:val="005C3366"/>
    <w:rsid w:val="008C35A8"/>
    <w:rsid w:val="00A34720"/>
    <w:rsid w:val="00BC0011"/>
    <w:rsid w:val="00CC4DD9"/>
    <w:rsid w:val="00D6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ABD7FB"/>
  <w15:docId w15:val="{193B55F5-6BC5-4728-9938-82A289C3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dcterms:created xsi:type="dcterms:W3CDTF">2023-02-08T21:43:00Z</dcterms:created>
  <dcterms:modified xsi:type="dcterms:W3CDTF">2023-04-06T21:03:00Z</dcterms:modified>
</cp:coreProperties>
</file>