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42" w:rsidRDefault="00400B42" w:rsidP="00400B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B42" w:rsidRDefault="00400B42" w:rsidP="00400B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301.310  Marine Toilet</w:t>
      </w:r>
      <w:r>
        <w:t xml:space="preserve"> </w:t>
      </w:r>
    </w:p>
    <w:p w:rsidR="00400B42" w:rsidRDefault="00400B42" w:rsidP="00400B42">
      <w:pPr>
        <w:widowControl w:val="0"/>
        <w:autoSpaceDE w:val="0"/>
        <w:autoSpaceDN w:val="0"/>
        <w:adjustRightInd w:val="0"/>
      </w:pPr>
    </w:p>
    <w:p w:rsidR="00400B42" w:rsidRDefault="00400B42" w:rsidP="00400B42">
      <w:pPr>
        <w:widowControl w:val="0"/>
        <w:autoSpaceDE w:val="0"/>
        <w:autoSpaceDN w:val="0"/>
        <w:adjustRightInd w:val="0"/>
      </w:pPr>
      <w:r>
        <w:t xml:space="preserve">"Marine Toilet" means any toilet on or within any watercraft. </w:t>
      </w:r>
    </w:p>
    <w:sectPr w:rsidR="00400B42" w:rsidSect="00400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B42"/>
    <w:rsid w:val="00400B42"/>
    <w:rsid w:val="005C3366"/>
    <w:rsid w:val="00941A01"/>
    <w:rsid w:val="00B837E5"/>
    <w:rsid w:val="00F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