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E6F8D" w14:textId="77777777" w:rsidR="000E2C28" w:rsidRDefault="000E2C28" w:rsidP="000E2C28">
      <w:pPr>
        <w:widowControl w:val="0"/>
        <w:autoSpaceDE w:val="0"/>
        <w:autoSpaceDN w:val="0"/>
        <w:adjustRightInd w:val="0"/>
      </w:pPr>
    </w:p>
    <w:p w14:paraId="783A18DC" w14:textId="77777777" w:rsidR="000E2C28" w:rsidRDefault="000E2C28" w:rsidP="000E2C2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 xml:space="preserve">275.210  </w:t>
      </w:r>
      <w:r w:rsidR="001700F9">
        <w:rPr>
          <w:b/>
          <w:bCs/>
        </w:rPr>
        <w:t>Conversion</w:t>
      </w:r>
      <w:proofErr w:type="gramEnd"/>
      <w:r w:rsidR="001700F9">
        <w:rPr>
          <w:b/>
          <w:bCs/>
        </w:rPr>
        <w:t xml:space="preserve"> Cost Rebate Eligibility</w:t>
      </w:r>
      <w:r>
        <w:t xml:space="preserve"> </w:t>
      </w:r>
      <w:r w:rsidR="00F6468B" w:rsidRPr="00F6468B">
        <w:rPr>
          <w:b/>
        </w:rPr>
        <w:t>(Repealed)</w:t>
      </w:r>
    </w:p>
    <w:p w14:paraId="3D909E40" w14:textId="4197F53D" w:rsidR="00D71AFF" w:rsidRDefault="00D71AFF" w:rsidP="002C6E3B">
      <w:pPr>
        <w:widowControl w:val="0"/>
        <w:autoSpaceDE w:val="0"/>
        <w:autoSpaceDN w:val="0"/>
        <w:adjustRightInd w:val="0"/>
      </w:pPr>
    </w:p>
    <w:p w14:paraId="7013CBB3" w14:textId="75DACE30" w:rsidR="00D71AFF" w:rsidRPr="00D55B37" w:rsidRDefault="00F6468B" w:rsidP="004056EE">
      <w:pPr>
        <w:tabs>
          <w:tab w:val="left" w:pos="-1440"/>
        </w:tabs>
        <w:ind w:left="1440" w:hanging="720"/>
      </w:pPr>
      <w:r>
        <w:t xml:space="preserve">(Source:  Repealed at 46 Ill. Reg. </w:t>
      </w:r>
      <w:r w:rsidR="00C965BE">
        <w:t>11451</w:t>
      </w:r>
      <w:r>
        <w:t xml:space="preserve">, effective </w:t>
      </w:r>
      <w:r w:rsidR="00C965BE">
        <w:t>June 21, 2022</w:t>
      </w:r>
      <w:r>
        <w:t>)</w:t>
      </w:r>
    </w:p>
    <w:sectPr w:rsidR="00D71AFF" w:rsidRPr="00D55B37" w:rsidSect="000E2C2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E2C28"/>
    <w:rsid w:val="000C21AB"/>
    <w:rsid w:val="000E2C28"/>
    <w:rsid w:val="00163713"/>
    <w:rsid w:val="001700F9"/>
    <w:rsid w:val="001E5788"/>
    <w:rsid w:val="002C6E3B"/>
    <w:rsid w:val="004056EE"/>
    <w:rsid w:val="00516E09"/>
    <w:rsid w:val="00596742"/>
    <w:rsid w:val="005C3366"/>
    <w:rsid w:val="007E4EEC"/>
    <w:rsid w:val="0096007B"/>
    <w:rsid w:val="00C965BE"/>
    <w:rsid w:val="00CE3AE8"/>
    <w:rsid w:val="00D71AFF"/>
    <w:rsid w:val="00E47636"/>
    <w:rsid w:val="00F15AA1"/>
    <w:rsid w:val="00F31A5C"/>
    <w:rsid w:val="00F6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E8E89B3"/>
  <w15:docId w15:val="{02941968-97BB-4EF2-8089-CF83E3648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71A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275</vt:lpstr>
    </vt:vector>
  </TitlesOfParts>
  <Company>State of Illinois</Company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275</dc:title>
  <dc:subject/>
  <dc:creator>Illinois General Assembly</dc:creator>
  <cp:keywords/>
  <dc:description/>
  <cp:lastModifiedBy>Shipley, Melissa A.</cp:lastModifiedBy>
  <cp:revision>4</cp:revision>
  <dcterms:created xsi:type="dcterms:W3CDTF">2022-07-01T16:40:00Z</dcterms:created>
  <dcterms:modified xsi:type="dcterms:W3CDTF">2022-07-08T16:22:00Z</dcterms:modified>
</cp:coreProperties>
</file>