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77" w:rsidRDefault="00E64977" w:rsidP="00857DBC">
      <w:pPr>
        <w:jc w:val="center"/>
      </w:pPr>
    </w:p>
    <w:p w:rsidR="00857DBC" w:rsidRDefault="00857DBC" w:rsidP="00857DBC">
      <w:pPr>
        <w:jc w:val="center"/>
      </w:pPr>
      <w:bookmarkStart w:id="0" w:name="_GoBack"/>
      <w:bookmarkEnd w:id="0"/>
      <w:r>
        <w:t>PART 249</w:t>
      </w:r>
    </w:p>
    <w:p w:rsidR="00857DBC" w:rsidRDefault="00857DBC" w:rsidP="00857DBC">
      <w:pPr>
        <w:jc w:val="center"/>
      </w:pPr>
      <w:r>
        <w:t>ETHYLENE OXIDE AMBIENT AIR MONITORING</w:t>
      </w:r>
    </w:p>
    <w:p w:rsidR="00857DBC" w:rsidRDefault="00857DBC" w:rsidP="00857DBC">
      <w:pPr>
        <w:jc w:val="center"/>
      </w:pPr>
    </w:p>
    <w:sectPr w:rsidR="00857D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45" w:rsidRDefault="00A06A45">
      <w:r>
        <w:separator/>
      </w:r>
    </w:p>
  </w:endnote>
  <w:endnote w:type="continuationSeparator" w:id="0">
    <w:p w:rsidR="00A06A45" w:rsidRDefault="00A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45" w:rsidRDefault="00A06A45">
      <w:r>
        <w:separator/>
      </w:r>
    </w:p>
  </w:footnote>
  <w:footnote w:type="continuationSeparator" w:id="0">
    <w:p w:rsidR="00A06A45" w:rsidRDefault="00A0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B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4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97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4BEB9-677D-425B-A719-30E25E1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DB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2020-01-21T20:39:00Z</dcterms:created>
  <dcterms:modified xsi:type="dcterms:W3CDTF">2020-01-21T22:37:00Z</dcterms:modified>
</cp:coreProperties>
</file>