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01" w:rsidRDefault="00946E01" w:rsidP="00946E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6E01" w:rsidRDefault="00946E01" w:rsidP="00946E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244.167  Episode Stage Notification</w:t>
      </w:r>
      <w:r>
        <w:t xml:space="preserve"> </w:t>
      </w:r>
    </w:p>
    <w:p w:rsidR="00946E01" w:rsidRDefault="00946E01" w:rsidP="00946E01">
      <w:pPr>
        <w:widowControl w:val="0"/>
        <w:autoSpaceDE w:val="0"/>
        <w:autoSpaceDN w:val="0"/>
        <w:adjustRightInd w:val="0"/>
      </w:pPr>
    </w:p>
    <w:p w:rsidR="00946E01" w:rsidRDefault="00946E01" w:rsidP="00946E01">
      <w:pPr>
        <w:widowControl w:val="0"/>
        <w:autoSpaceDE w:val="0"/>
        <w:autoSpaceDN w:val="0"/>
        <w:adjustRightInd w:val="0"/>
      </w:pPr>
      <w:r>
        <w:t xml:space="preserve">Whenever an advisory, an alert or an emergency stage is declared or terminated, the Agency or local agency designated by the Agency shall notify: </w:t>
      </w:r>
    </w:p>
    <w:p w:rsidR="00793B2B" w:rsidRDefault="00793B2B" w:rsidP="00946E01">
      <w:pPr>
        <w:widowControl w:val="0"/>
        <w:autoSpaceDE w:val="0"/>
        <w:autoSpaceDN w:val="0"/>
        <w:adjustRightInd w:val="0"/>
      </w:pPr>
    </w:p>
    <w:p w:rsidR="00946E01" w:rsidRDefault="00946E01" w:rsidP="00946E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Concerned personnel of the Agency and of federal, local and other </w:t>
      </w:r>
      <w:r w:rsidR="005058F1">
        <w:t>S</w:t>
      </w:r>
      <w:r>
        <w:t xml:space="preserve">tate agencies; </w:t>
      </w:r>
    </w:p>
    <w:p w:rsidR="00793B2B" w:rsidRDefault="00793B2B" w:rsidP="00946E01">
      <w:pPr>
        <w:widowControl w:val="0"/>
        <w:autoSpaceDE w:val="0"/>
        <w:autoSpaceDN w:val="0"/>
        <w:adjustRightInd w:val="0"/>
        <w:ind w:left="1440" w:hanging="720"/>
      </w:pPr>
    </w:p>
    <w:p w:rsidR="00946E01" w:rsidRDefault="00946E01" w:rsidP="00946E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Facilities required to make preparations or take actions of major emission reducing consequence; </w:t>
      </w:r>
    </w:p>
    <w:p w:rsidR="00793B2B" w:rsidRDefault="00793B2B" w:rsidP="00946E01">
      <w:pPr>
        <w:widowControl w:val="0"/>
        <w:autoSpaceDE w:val="0"/>
        <w:autoSpaceDN w:val="0"/>
        <w:adjustRightInd w:val="0"/>
        <w:ind w:left="1440" w:hanging="720"/>
      </w:pPr>
    </w:p>
    <w:p w:rsidR="00946E01" w:rsidRDefault="00946E01" w:rsidP="00946E0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public by radio, television and other means of rapid communication. </w:t>
      </w:r>
    </w:p>
    <w:p w:rsidR="00946E01" w:rsidRDefault="00946E01" w:rsidP="00946E01">
      <w:pPr>
        <w:widowControl w:val="0"/>
        <w:autoSpaceDE w:val="0"/>
        <w:autoSpaceDN w:val="0"/>
        <w:adjustRightInd w:val="0"/>
        <w:ind w:left="1440" w:hanging="720"/>
      </w:pPr>
    </w:p>
    <w:p w:rsidR="00946E01" w:rsidRDefault="00946E01" w:rsidP="00946E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8191, effective May 15, 1992) </w:t>
      </w:r>
    </w:p>
    <w:sectPr w:rsidR="00946E01" w:rsidSect="00946E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E01"/>
    <w:rsid w:val="004F0912"/>
    <w:rsid w:val="005058F1"/>
    <w:rsid w:val="005C3366"/>
    <w:rsid w:val="005C7646"/>
    <w:rsid w:val="00793B2B"/>
    <w:rsid w:val="007F1B99"/>
    <w:rsid w:val="0094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244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244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