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708" w:rsidRDefault="00313708" w:rsidP="0031370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13708" w:rsidRDefault="00313708" w:rsidP="0031370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241.104  Incorporations by Reference</w:t>
      </w:r>
      <w:r>
        <w:t xml:space="preserve"> </w:t>
      </w:r>
    </w:p>
    <w:p w:rsidR="00313708" w:rsidRDefault="00313708" w:rsidP="00313708">
      <w:pPr>
        <w:widowControl w:val="0"/>
        <w:autoSpaceDE w:val="0"/>
        <w:autoSpaceDN w:val="0"/>
        <w:adjustRightInd w:val="0"/>
      </w:pPr>
    </w:p>
    <w:p w:rsidR="00313708" w:rsidRDefault="00313708" w:rsidP="00313708">
      <w:pPr>
        <w:widowControl w:val="0"/>
        <w:autoSpaceDE w:val="0"/>
        <w:autoSpaceDN w:val="0"/>
        <w:adjustRightInd w:val="0"/>
      </w:pPr>
      <w:r>
        <w:t xml:space="preserve">The following materials are incorporated by reference and do not contain any subsequent additions or amendments: </w:t>
      </w:r>
    </w:p>
    <w:p w:rsidR="000039B4" w:rsidRDefault="000039B4" w:rsidP="00313708">
      <w:pPr>
        <w:widowControl w:val="0"/>
        <w:autoSpaceDE w:val="0"/>
        <w:autoSpaceDN w:val="0"/>
        <w:adjustRightInd w:val="0"/>
      </w:pPr>
    </w:p>
    <w:p w:rsidR="00313708" w:rsidRDefault="00313708" w:rsidP="0031370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Clean Fuel Vehicles, 40 CFR Part 88, Subpart A and 59 Fed. Reg. 50058 (September 30, 1994); and </w:t>
      </w:r>
    </w:p>
    <w:p w:rsidR="000039B4" w:rsidRDefault="000039B4" w:rsidP="00313708">
      <w:pPr>
        <w:widowControl w:val="0"/>
        <w:autoSpaceDE w:val="0"/>
        <w:autoSpaceDN w:val="0"/>
        <w:adjustRightInd w:val="0"/>
        <w:ind w:left="1440" w:hanging="720"/>
      </w:pPr>
    </w:p>
    <w:p w:rsidR="00313708" w:rsidRDefault="00313708" w:rsidP="0031370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Clean Fuel Fleet Program, 40 CFR Part 88, Subpart C (1993). </w:t>
      </w:r>
    </w:p>
    <w:sectPr w:rsidR="00313708" w:rsidSect="0031370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13708"/>
    <w:rsid w:val="000039B4"/>
    <w:rsid w:val="00186E33"/>
    <w:rsid w:val="001F3781"/>
    <w:rsid w:val="00313708"/>
    <w:rsid w:val="005C3366"/>
    <w:rsid w:val="00E00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241</vt:lpstr>
    </vt:vector>
  </TitlesOfParts>
  <Company>state of illinois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241</dc:title>
  <dc:subject/>
  <dc:creator>Illinois General Assembly</dc:creator>
  <cp:keywords/>
  <dc:description/>
  <cp:lastModifiedBy>Roberts, John</cp:lastModifiedBy>
  <cp:revision>3</cp:revision>
  <dcterms:created xsi:type="dcterms:W3CDTF">2012-06-21T19:53:00Z</dcterms:created>
  <dcterms:modified xsi:type="dcterms:W3CDTF">2012-06-21T19:53:00Z</dcterms:modified>
</cp:coreProperties>
</file>