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E0" w:rsidRDefault="00CB09E0" w:rsidP="00CB09E0">
      <w:pPr>
        <w:rPr>
          <w:b/>
        </w:rPr>
      </w:pPr>
      <w:bookmarkStart w:id="0" w:name="_GoBack"/>
      <w:bookmarkEnd w:id="0"/>
    </w:p>
    <w:p w:rsidR="00CB09E0" w:rsidRPr="00CB09E0" w:rsidRDefault="00CB09E0" w:rsidP="00CB09E0">
      <w:pPr>
        <w:rPr>
          <w:b/>
        </w:rPr>
      </w:pPr>
      <w:r w:rsidRPr="00CB09E0">
        <w:rPr>
          <w:b/>
        </w:rPr>
        <w:t>Section 240.201  Applicability</w:t>
      </w:r>
    </w:p>
    <w:p w:rsidR="00CB09E0" w:rsidRPr="00CB09E0" w:rsidRDefault="00CB09E0" w:rsidP="00CB09E0"/>
    <w:p w:rsidR="00CB09E0" w:rsidRPr="00CB09E0" w:rsidRDefault="00CB09E0" w:rsidP="00CB09E0">
      <w:r w:rsidRPr="00CB09E0">
        <w:t xml:space="preserve">This Subpart is applicable beginning February 1, 2012.  The standards of this Subpart apply to those vehicles tested pursuant to </w:t>
      </w:r>
      <w:r w:rsidR="005812E9">
        <w:t xml:space="preserve">Section </w:t>
      </w:r>
      <w:r w:rsidRPr="00CB09E0">
        <w:t>13C-25(h) of the Vehicle Emissions Inspection Law of 2005.</w:t>
      </w:r>
    </w:p>
    <w:p w:rsidR="001C71C2" w:rsidRDefault="001C71C2" w:rsidP="00CB09E0"/>
    <w:p w:rsidR="00CB09E0" w:rsidRPr="00D55B37" w:rsidRDefault="00CB09E0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E31613">
        <w:t>1066</w:t>
      </w:r>
      <w:r w:rsidRPr="00D55B37">
        <w:t xml:space="preserve">, effective </w:t>
      </w:r>
      <w:r w:rsidR="0046484F">
        <w:t>February 1, 2012</w:t>
      </w:r>
      <w:r w:rsidRPr="00D55B37">
        <w:t>)</w:t>
      </w:r>
    </w:p>
    <w:sectPr w:rsidR="00CB09E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39" w:rsidRDefault="00C72639">
      <w:r>
        <w:separator/>
      </w:r>
    </w:p>
  </w:endnote>
  <w:endnote w:type="continuationSeparator" w:id="0">
    <w:p w:rsidR="00C72639" w:rsidRDefault="00C7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39" w:rsidRDefault="00C72639">
      <w:r>
        <w:separator/>
      </w:r>
    </w:p>
  </w:footnote>
  <w:footnote w:type="continuationSeparator" w:id="0">
    <w:p w:rsidR="00C72639" w:rsidRDefault="00C72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23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9DD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2C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484F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85E"/>
    <w:rsid w:val="004D6EED"/>
    <w:rsid w:val="004D73D3"/>
    <w:rsid w:val="004E49DF"/>
    <w:rsid w:val="004E513F"/>
    <w:rsid w:val="004F077B"/>
    <w:rsid w:val="004F0946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12E9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CE0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3C88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3E75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A5A"/>
    <w:rsid w:val="0098023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E3F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2B5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639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9E0"/>
    <w:rsid w:val="00CB1C46"/>
    <w:rsid w:val="00CB3DC9"/>
    <w:rsid w:val="00CC13F9"/>
    <w:rsid w:val="00CC4FF8"/>
    <w:rsid w:val="00CD3723"/>
    <w:rsid w:val="00CD5413"/>
    <w:rsid w:val="00CE01BF"/>
    <w:rsid w:val="00CE266E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613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09E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09E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