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7" w:rsidRDefault="00FB5777" w:rsidP="00FB57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777" w:rsidRDefault="00FB5777" w:rsidP="00FB57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237.206  Revision</w:t>
      </w:r>
      <w:r>
        <w:t xml:space="preserve"> </w:t>
      </w:r>
    </w:p>
    <w:p w:rsidR="00FB5777" w:rsidRDefault="00FB5777" w:rsidP="00FB5777">
      <w:pPr>
        <w:widowControl w:val="0"/>
        <w:autoSpaceDE w:val="0"/>
        <w:autoSpaceDN w:val="0"/>
        <w:adjustRightInd w:val="0"/>
      </w:pPr>
    </w:p>
    <w:p w:rsidR="00FB5777" w:rsidRDefault="00FB5777" w:rsidP="00FB5777">
      <w:pPr>
        <w:widowControl w:val="0"/>
        <w:autoSpaceDE w:val="0"/>
        <w:autoSpaceDN w:val="0"/>
        <w:adjustRightInd w:val="0"/>
      </w:pPr>
      <w:r>
        <w:t xml:space="preserve">The Agency may revise any permit granted pursuant to this rule, or any conditions contained in any such permit. </w:t>
      </w:r>
    </w:p>
    <w:sectPr w:rsidR="00FB5777" w:rsidSect="00FB57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777"/>
    <w:rsid w:val="005C3366"/>
    <w:rsid w:val="00675AFD"/>
    <w:rsid w:val="00716413"/>
    <w:rsid w:val="00DC0727"/>
    <w:rsid w:val="00F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237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