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EC2" w:rsidRDefault="00C63EC2" w:rsidP="00C63E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3EC2" w:rsidRDefault="00C63EC2" w:rsidP="00C63E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228.156  Sludge Disposal</w:t>
      </w:r>
      <w:r>
        <w:t xml:space="preserve"> </w:t>
      </w:r>
    </w:p>
    <w:p w:rsidR="00C63EC2" w:rsidRDefault="00C63EC2" w:rsidP="00C63EC2">
      <w:pPr>
        <w:widowControl w:val="0"/>
        <w:autoSpaceDE w:val="0"/>
        <w:autoSpaceDN w:val="0"/>
        <w:adjustRightInd w:val="0"/>
      </w:pPr>
    </w:p>
    <w:p w:rsidR="00C63EC2" w:rsidRDefault="00C63EC2" w:rsidP="00C63EC2">
      <w:pPr>
        <w:widowControl w:val="0"/>
        <w:autoSpaceDE w:val="0"/>
        <w:autoSpaceDN w:val="0"/>
        <w:adjustRightInd w:val="0"/>
      </w:pPr>
      <w:r>
        <w:t xml:space="preserve">Waste sludge containing asbestos and collected from settling ponds shall be enclosed during transport and shall be disposed by burial at a sanitary landfill. </w:t>
      </w:r>
    </w:p>
    <w:sectPr w:rsidR="00C63EC2" w:rsidSect="00C63E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3EC2"/>
    <w:rsid w:val="000E4548"/>
    <w:rsid w:val="00264E50"/>
    <w:rsid w:val="005C3366"/>
    <w:rsid w:val="00AD009F"/>
    <w:rsid w:val="00C6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228</vt:lpstr>
    </vt:vector>
  </TitlesOfParts>
  <Company>State of Illinois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228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