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5D328" w14:textId="77777777" w:rsidR="00CA3574" w:rsidRPr="00AD2F83" w:rsidRDefault="00CA3574" w:rsidP="00483FC9">
      <w:pPr>
        <w:rPr>
          <w:rFonts w:ascii="Times New Roman" w:hAnsi="Times New Roman"/>
          <w:bCs/>
        </w:rPr>
      </w:pPr>
    </w:p>
    <w:p w14:paraId="5E328D01" w14:textId="77777777" w:rsidR="00B851B8" w:rsidRPr="00CA3574" w:rsidRDefault="00B851B8" w:rsidP="00483FC9">
      <w:pPr>
        <w:rPr>
          <w:rFonts w:ascii="Times New Roman" w:hAnsi="Times New Roman"/>
          <w:b/>
        </w:rPr>
      </w:pPr>
      <w:r w:rsidRPr="00CA3574">
        <w:rPr>
          <w:rFonts w:ascii="Times New Roman" w:hAnsi="Times New Roman"/>
          <w:b/>
        </w:rPr>
        <w:t>Section 225.520  Permit Requirements</w:t>
      </w:r>
    </w:p>
    <w:p w14:paraId="545859A5" w14:textId="77777777" w:rsidR="00CA3574" w:rsidRPr="00CA3574" w:rsidRDefault="00CA3574" w:rsidP="00AD2F83">
      <w:pPr>
        <w:widowControl w:val="0"/>
        <w:rPr>
          <w:rFonts w:ascii="Times New Roman" w:hAnsi="Times New Roman"/>
        </w:rPr>
      </w:pPr>
    </w:p>
    <w:p w14:paraId="5C73F990" w14:textId="77777777" w:rsidR="00B851B8" w:rsidRPr="00CA3574" w:rsidRDefault="00B851B8" w:rsidP="00B851B8">
      <w:pPr>
        <w:widowControl w:val="0"/>
        <w:ind w:left="1440" w:hanging="720"/>
        <w:rPr>
          <w:rFonts w:ascii="Times New Roman" w:hAnsi="Times New Roman"/>
        </w:rPr>
      </w:pPr>
      <w:r w:rsidRPr="00CA3574">
        <w:rPr>
          <w:rFonts w:ascii="Times New Roman" w:hAnsi="Times New Roman"/>
        </w:rPr>
        <w:t>a)</w:t>
      </w:r>
      <w:r w:rsidRPr="00CA3574">
        <w:rPr>
          <w:rFonts w:ascii="Times New Roman" w:hAnsi="Times New Roman"/>
        </w:rPr>
        <w:tab/>
        <w:t>Permit requirements:</w:t>
      </w:r>
    </w:p>
    <w:p w14:paraId="6839F55B" w14:textId="77777777" w:rsidR="00B851B8" w:rsidRPr="00CA3574" w:rsidRDefault="00B851B8" w:rsidP="00B851B8">
      <w:pPr>
        <w:widowControl w:val="0"/>
        <w:rPr>
          <w:rFonts w:ascii="Times New Roman" w:hAnsi="Times New Roman"/>
        </w:rPr>
      </w:pPr>
    </w:p>
    <w:p w14:paraId="1286A16B" w14:textId="77777777" w:rsidR="00B851B8" w:rsidRPr="00CA3574" w:rsidRDefault="00B851B8" w:rsidP="00B851B8">
      <w:pPr>
        <w:widowControl w:val="0"/>
        <w:ind w:left="2160" w:hanging="720"/>
        <w:rPr>
          <w:rFonts w:ascii="Times New Roman" w:hAnsi="Times New Roman"/>
        </w:rPr>
      </w:pPr>
      <w:r w:rsidRPr="00CA3574">
        <w:rPr>
          <w:rFonts w:ascii="Times New Roman" w:hAnsi="Times New Roman"/>
        </w:rPr>
        <w:t>1)</w:t>
      </w:r>
      <w:r w:rsidRPr="00CA3574">
        <w:rPr>
          <w:rFonts w:ascii="Times New Roman" w:hAnsi="Times New Roman"/>
        </w:rPr>
        <w:tab/>
        <w:t>The owner or operator of each source with a CAIR NO</w:t>
      </w:r>
      <w:r w:rsidRPr="00CA3574">
        <w:rPr>
          <w:rFonts w:ascii="Times New Roman" w:hAnsi="Times New Roman"/>
          <w:vertAlign w:val="subscript"/>
        </w:rPr>
        <w:t>x</w:t>
      </w:r>
      <w:r w:rsidRPr="00CA3574">
        <w:rPr>
          <w:rFonts w:ascii="Times New Roman" w:hAnsi="Times New Roman"/>
        </w:rPr>
        <w:t xml:space="preserve"> Ozone Season unit is required to submit:</w:t>
      </w:r>
    </w:p>
    <w:p w14:paraId="51EB34ED" w14:textId="77777777" w:rsidR="00B851B8" w:rsidRPr="00CA3574" w:rsidRDefault="00B851B8" w:rsidP="00AD2F83">
      <w:pPr>
        <w:widowControl w:val="0"/>
        <w:rPr>
          <w:rFonts w:ascii="Times New Roman" w:hAnsi="Times New Roman"/>
        </w:rPr>
      </w:pPr>
    </w:p>
    <w:p w14:paraId="475A44A2" w14:textId="77777777" w:rsidR="00B851B8" w:rsidRPr="00CA3574" w:rsidRDefault="00B851B8" w:rsidP="00B851B8">
      <w:pPr>
        <w:widowControl w:val="0"/>
        <w:ind w:left="2880" w:hanging="720"/>
        <w:rPr>
          <w:rFonts w:ascii="Times New Roman" w:hAnsi="Times New Roman"/>
        </w:rPr>
      </w:pPr>
      <w:r w:rsidRPr="00CA3574">
        <w:rPr>
          <w:rFonts w:ascii="Times New Roman" w:hAnsi="Times New Roman"/>
        </w:rPr>
        <w:t>A)</w:t>
      </w:r>
      <w:r w:rsidRPr="00CA3574">
        <w:rPr>
          <w:rFonts w:ascii="Times New Roman" w:hAnsi="Times New Roman"/>
        </w:rPr>
        <w:tab/>
        <w:t>A complete permit application addressing all applicable CAIR NO</w:t>
      </w:r>
      <w:r w:rsidRPr="00CA3574">
        <w:rPr>
          <w:rFonts w:ascii="Times New Roman" w:hAnsi="Times New Roman"/>
          <w:vertAlign w:val="subscript"/>
        </w:rPr>
        <w:t>x</w:t>
      </w:r>
      <w:r w:rsidRPr="00CA3574">
        <w:rPr>
          <w:rFonts w:ascii="Times New Roman" w:hAnsi="Times New Roman"/>
        </w:rPr>
        <w:t xml:space="preserve"> Ozone Season Trading </w:t>
      </w:r>
      <w:r w:rsidR="00A27D90" w:rsidRPr="00CA3574">
        <w:rPr>
          <w:rFonts w:ascii="Times New Roman" w:hAnsi="Times New Roman"/>
        </w:rPr>
        <w:t>P</w:t>
      </w:r>
      <w:r w:rsidRPr="00CA3574">
        <w:rPr>
          <w:rFonts w:ascii="Times New Roman" w:hAnsi="Times New Roman"/>
        </w:rPr>
        <w:t>rogram requirements for a permit meeting the requirements of this Section, applicable to each CAIR NO</w:t>
      </w:r>
      <w:r w:rsidRPr="00CA3574">
        <w:rPr>
          <w:rFonts w:ascii="Times New Roman" w:hAnsi="Times New Roman"/>
          <w:vertAlign w:val="subscript"/>
        </w:rPr>
        <w:t>x</w:t>
      </w:r>
      <w:r w:rsidRPr="00CA3574">
        <w:rPr>
          <w:rFonts w:ascii="Times New Roman" w:hAnsi="Times New Roman"/>
        </w:rPr>
        <w:t xml:space="preserve"> Ozone Season unit at the source.  Each CAIR permit must contain elements required for a complete CAIR permit application pursuant to subsection (b)(2) of this Section.</w:t>
      </w:r>
    </w:p>
    <w:p w14:paraId="6D07E134" w14:textId="77777777" w:rsidR="00B851B8" w:rsidRPr="00CA3574" w:rsidRDefault="00B851B8" w:rsidP="00AD2F83">
      <w:pPr>
        <w:widowControl w:val="0"/>
        <w:rPr>
          <w:rFonts w:ascii="Times New Roman" w:hAnsi="Times New Roman"/>
        </w:rPr>
      </w:pPr>
    </w:p>
    <w:p w14:paraId="62576660" w14:textId="77777777" w:rsidR="00B851B8" w:rsidRPr="00CA3574" w:rsidRDefault="00B851B8" w:rsidP="00B851B8">
      <w:pPr>
        <w:widowControl w:val="0"/>
        <w:ind w:left="2880" w:hanging="720"/>
        <w:rPr>
          <w:rFonts w:ascii="Times New Roman" w:hAnsi="Times New Roman"/>
        </w:rPr>
      </w:pPr>
      <w:r w:rsidRPr="00CA3574">
        <w:rPr>
          <w:rFonts w:ascii="Times New Roman" w:hAnsi="Times New Roman"/>
        </w:rPr>
        <w:t>B)</w:t>
      </w:r>
      <w:r w:rsidRPr="00CA3574">
        <w:rPr>
          <w:rFonts w:ascii="Times New Roman" w:hAnsi="Times New Roman"/>
        </w:rPr>
        <w:tab/>
        <w:t>Any supplemental information that the Agency determines necessary in order to review a CAIR permit application and issue any CAIR permit.</w:t>
      </w:r>
    </w:p>
    <w:p w14:paraId="4DFF4CA9" w14:textId="77777777" w:rsidR="00B851B8" w:rsidRPr="00CA3574" w:rsidRDefault="00B851B8" w:rsidP="00B851B8">
      <w:pPr>
        <w:widowControl w:val="0"/>
        <w:rPr>
          <w:rFonts w:ascii="Times New Roman" w:hAnsi="Times New Roman"/>
        </w:rPr>
      </w:pPr>
    </w:p>
    <w:p w14:paraId="562CDCCA" w14:textId="77777777" w:rsidR="00B851B8" w:rsidRPr="00CA3574" w:rsidRDefault="00B851B8" w:rsidP="00B851B8">
      <w:pPr>
        <w:widowControl w:val="0"/>
        <w:ind w:left="2160" w:hanging="720"/>
        <w:rPr>
          <w:rFonts w:ascii="Times New Roman" w:hAnsi="Times New Roman"/>
          <w:b/>
          <w:bCs/>
        </w:rPr>
      </w:pPr>
      <w:r w:rsidRPr="00CA3574">
        <w:rPr>
          <w:rFonts w:ascii="Times New Roman" w:hAnsi="Times New Roman"/>
        </w:rPr>
        <w:t>2)</w:t>
      </w:r>
      <w:r w:rsidRPr="00CA3574">
        <w:rPr>
          <w:rFonts w:ascii="Times New Roman" w:hAnsi="Times New Roman"/>
        </w:rPr>
        <w:tab/>
        <w:t>Each CAIR permit will be issued pursuant to Section</w:t>
      </w:r>
      <w:r w:rsidR="00AE70BF" w:rsidRPr="00CA3574">
        <w:rPr>
          <w:rFonts w:ascii="Times New Roman" w:hAnsi="Times New Roman"/>
        </w:rPr>
        <w:t>s</w:t>
      </w:r>
      <w:r w:rsidRPr="00CA3574">
        <w:rPr>
          <w:rFonts w:ascii="Times New Roman" w:hAnsi="Times New Roman"/>
        </w:rPr>
        <w:t xml:space="preserve"> 39 </w:t>
      </w:r>
      <w:r w:rsidR="00681F95" w:rsidRPr="00CA3574">
        <w:rPr>
          <w:rFonts w:ascii="Times New Roman" w:hAnsi="Times New Roman"/>
        </w:rPr>
        <w:t>and</w:t>
      </w:r>
      <w:r w:rsidRPr="00CA3574">
        <w:rPr>
          <w:rFonts w:ascii="Times New Roman" w:hAnsi="Times New Roman"/>
        </w:rPr>
        <w:t xml:space="preserve"> 39.5 of the Act and will contain federally enforceable conditions addressing all applicable CAIR NO</w:t>
      </w:r>
      <w:r w:rsidRPr="00CA3574">
        <w:rPr>
          <w:rFonts w:ascii="Times New Roman" w:hAnsi="Times New Roman"/>
          <w:vertAlign w:val="subscript"/>
        </w:rPr>
        <w:t>x</w:t>
      </w:r>
      <w:r w:rsidRPr="00CA3574">
        <w:rPr>
          <w:rFonts w:ascii="Times New Roman" w:hAnsi="Times New Roman"/>
        </w:rPr>
        <w:t xml:space="preserve"> Ozone Season Trading </w:t>
      </w:r>
      <w:r w:rsidR="00A27D90" w:rsidRPr="00CA3574">
        <w:rPr>
          <w:rFonts w:ascii="Times New Roman" w:hAnsi="Times New Roman"/>
        </w:rPr>
        <w:t>P</w:t>
      </w:r>
      <w:r w:rsidRPr="00CA3574">
        <w:rPr>
          <w:rFonts w:ascii="Times New Roman" w:hAnsi="Times New Roman"/>
        </w:rPr>
        <w:t>rogram</w:t>
      </w:r>
      <w:r w:rsidRPr="00CA3574">
        <w:rPr>
          <w:rFonts w:ascii="Times New Roman" w:hAnsi="Times New Roman"/>
          <w:b/>
          <w:bCs/>
        </w:rPr>
        <w:t xml:space="preserve"> </w:t>
      </w:r>
      <w:r w:rsidRPr="00CA3574">
        <w:rPr>
          <w:rFonts w:ascii="Times New Roman" w:hAnsi="Times New Roman"/>
        </w:rPr>
        <w:t>requirements and will be a complete and segregable portion of the source's entire permit pursuant to subsection (a)(1) of this Section.</w:t>
      </w:r>
    </w:p>
    <w:p w14:paraId="121F12B8" w14:textId="77777777" w:rsidR="00B851B8" w:rsidRPr="00CA3574" w:rsidRDefault="00B851B8" w:rsidP="00B851B8">
      <w:pPr>
        <w:widowControl w:val="0"/>
        <w:rPr>
          <w:rFonts w:ascii="Times New Roman" w:hAnsi="Times New Roman"/>
        </w:rPr>
      </w:pPr>
    </w:p>
    <w:p w14:paraId="4D1DCE72" w14:textId="77777777" w:rsidR="00B851B8" w:rsidRPr="00CA3574" w:rsidRDefault="00B851B8" w:rsidP="00B851B8">
      <w:pPr>
        <w:widowControl w:val="0"/>
        <w:ind w:left="2160" w:hanging="720"/>
        <w:rPr>
          <w:rFonts w:ascii="Times New Roman" w:hAnsi="Times New Roman"/>
          <w:i/>
          <w:iCs/>
        </w:rPr>
      </w:pPr>
      <w:r w:rsidRPr="00CA3574">
        <w:rPr>
          <w:rFonts w:ascii="Times New Roman" w:hAnsi="Times New Roman"/>
        </w:rPr>
        <w:t>3)</w:t>
      </w:r>
      <w:r w:rsidRPr="00CA3574">
        <w:rPr>
          <w:rFonts w:ascii="Times New Roman" w:hAnsi="Times New Roman"/>
        </w:rPr>
        <w:tab/>
        <w:t>No CAIR permit may be issued</w:t>
      </w:r>
      <w:r w:rsidR="00681F95" w:rsidRPr="00CA3574">
        <w:rPr>
          <w:rFonts w:ascii="Times New Roman" w:hAnsi="Times New Roman"/>
        </w:rPr>
        <w:t xml:space="preserve"> </w:t>
      </w:r>
      <w:r w:rsidRPr="00CA3574">
        <w:rPr>
          <w:rFonts w:ascii="Times New Roman" w:hAnsi="Times New Roman"/>
        </w:rPr>
        <w:t xml:space="preserve">until the Agency and USEPA have received a complete certificate of representation for a CAIR designated representative pursuant to 40 CFR 96, subpart </w:t>
      </w:r>
      <w:proofErr w:type="spellStart"/>
      <w:r w:rsidRPr="00CA3574">
        <w:rPr>
          <w:rFonts w:ascii="Times New Roman" w:hAnsi="Times New Roman"/>
        </w:rPr>
        <w:t>BBBB</w:t>
      </w:r>
      <w:proofErr w:type="spellEnd"/>
      <w:r w:rsidRPr="00CA3574">
        <w:rPr>
          <w:rFonts w:ascii="Times New Roman" w:hAnsi="Times New Roman"/>
        </w:rPr>
        <w:t>, for the CAIR NO</w:t>
      </w:r>
      <w:r w:rsidRPr="00CA3574">
        <w:rPr>
          <w:rFonts w:ascii="Times New Roman" w:hAnsi="Times New Roman"/>
          <w:vertAlign w:val="subscript"/>
        </w:rPr>
        <w:t>x</w:t>
      </w:r>
      <w:r w:rsidRPr="00CA3574">
        <w:rPr>
          <w:rFonts w:ascii="Times New Roman" w:hAnsi="Times New Roman"/>
        </w:rPr>
        <w:t xml:space="preserve"> Ozone Season source and the CAIR NO</w:t>
      </w:r>
      <w:r w:rsidRPr="00CA3574">
        <w:rPr>
          <w:rFonts w:ascii="Times New Roman" w:hAnsi="Times New Roman"/>
          <w:vertAlign w:val="subscript"/>
        </w:rPr>
        <w:t>x</w:t>
      </w:r>
      <w:r w:rsidRPr="00CA3574">
        <w:rPr>
          <w:rFonts w:ascii="Times New Roman" w:hAnsi="Times New Roman"/>
        </w:rPr>
        <w:t xml:space="preserve"> Ozone Season unit at the source.</w:t>
      </w:r>
    </w:p>
    <w:p w14:paraId="0B85CEB3" w14:textId="77777777" w:rsidR="00B851B8" w:rsidRPr="000E1D1E" w:rsidRDefault="00B851B8" w:rsidP="000E1D1E">
      <w:pPr>
        <w:rPr>
          <w:rFonts w:ascii="Times New Roman" w:hAnsi="Times New Roman"/>
        </w:rPr>
      </w:pPr>
    </w:p>
    <w:p w14:paraId="27574FFE" w14:textId="77777777" w:rsidR="00B851B8" w:rsidRPr="00CA3574" w:rsidRDefault="00B851B8" w:rsidP="00483FC9">
      <w:pPr>
        <w:ind w:left="2160" w:hanging="720"/>
        <w:rPr>
          <w:rFonts w:ascii="Times New Roman" w:hAnsi="Times New Roman"/>
        </w:rPr>
      </w:pPr>
      <w:r w:rsidRPr="00CA3574">
        <w:rPr>
          <w:rFonts w:ascii="Times New Roman" w:hAnsi="Times New Roman"/>
        </w:rPr>
        <w:t>4)</w:t>
      </w:r>
      <w:r w:rsidRPr="00CA3574">
        <w:rPr>
          <w:rFonts w:ascii="Times New Roman" w:hAnsi="Times New Roman"/>
        </w:rPr>
        <w:tab/>
        <w:t>For all CAIR NO</w:t>
      </w:r>
      <w:r w:rsidRPr="00CA3574">
        <w:rPr>
          <w:rFonts w:ascii="Times New Roman" w:hAnsi="Times New Roman"/>
          <w:vertAlign w:val="subscript"/>
        </w:rPr>
        <w:t>x</w:t>
      </w:r>
      <w:r w:rsidRPr="00CA3574">
        <w:rPr>
          <w:rFonts w:ascii="Times New Roman" w:hAnsi="Times New Roman"/>
        </w:rPr>
        <w:t xml:space="preserve"> Ozone Season units that commenced operation before</w:t>
      </w:r>
      <w:r w:rsidR="00681F95" w:rsidRPr="00CA3574">
        <w:rPr>
          <w:rFonts w:ascii="Times New Roman" w:hAnsi="Times New Roman"/>
        </w:rPr>
        <w:t xml:space="preserve"> December 31</w:t>
      </w:r>
      <w:r w:rsidRPr="00CA3574">
        <w:rPr>
          <w:rFonts w:ascii="Times New Roman" w:hAnsi="Times New Roman"/>
        </w:rPr>
        <w:t>, 2007, the owner or operator of the unit must submit a CAIR permit application meeting the requirements of this Section on or before</w:t>
      </w:r>
      <w:r w:rsidR="00681F95" w:rsidRPr="00CA3574">
        <w:rPr>
          <w:rFonts w:ascii="Times New Roman" w:hAnsi="Times New Roman"/>
        </w:rPr>
        <w:t xml:space="preserve"> December 31</w:t>
      </w:r>
      <w:r w:rsidRPr="00CA3574">
        <w:rPr>
          <w:rFonts w:ascii="Times New Roman" w:hAnsi="Times New Roman"/>
        </w:rPr>
        <w:t>, 2007.</w:t>
      </w:r>
    </w:p>
    <w:p w14:paraId="5BA48822" w14:textId="77777777" w:rsidR="00B851B8" w:rsidRPr="00CA3574" w:rsidRDefault="00B851B8" w:rsidP="00AD2F83">
      <w:pPr>
        <w:widowControl w:val="0"/>
        <w:rPr>
          <w:rFonts w:ascii="Times New Roman" w:hAnsi="Times New Roman"/>
        </w:rPr>
      </w:pPr>
    </w:p>
    <w:p w14:paraId="5207576B" w14:textId="77777777" w:rsidR="00B851B8" w:rsidRPr="00CA3574" w:rsidRDefault="00B851B8" w:rsidP="00B851B8">
      <w:pPr>
        <w:widowControl w:val="0"/>
        <w:ind w:left="2160" w:hanging="720"/>
        <w:rPr>
          <w:rFonts w:ascii="Times New Roman" w:hAnsi="Times New Roman"/>
        </w:rPr>
      </w:pPr>
      <w:r w:rsidRPr="00CA3574">
        <w:rPr>
          <w:rFonts w:ascii="Times New Roman" w:hAnsi="Times New Roman"/>
        </w:rPr>
        <w:t>5)</w:t>
      </w:r>
      <w:r w:rsidRPr="00CA3574">
        <w:rPr>
          <w:rFonts w:ascii="Times New Roman" w:hAnsi="Times New Roman"/>
        </w:rPr>
        <w:tab/>
        <w:t>For all units that commence operation on or after</w:t>
      </w:r>
      <w:r w:rsidR="00B41530" w:rsidRPr="00CA3574">
        <w:rPr>
          <w:rFonts w:ascii="Times New Roman" w:hAnsi="Times New Roman"/>
        </w:rPr>
        <w:t xml:space="preserve"> December 31</w:t>
      </w:r>
      <w:r w:rsidRPr="00CA3574">
        <w:rPr>
          <w:rFonts w:ascii="Times New Roman" w:hAnsi="Times New Roman"/>
        </w:rPr>
        <w:t>, 2007, the owner or operator of these units must submit applications for construction and operating permits pursuant to the requirements of Sections 39 and 39.5 of the Act, as applicable, and 35 Ill. Adm. Code 201, and the applications must specify that they are applying for CAIR permits and must address the CAIR permit application requirements of this Section</w:t>
      </w:r>
      <w:r w:rsidR="001A121D" w:rsidRPr="00CA3574">
        <w:rPr>
          <w:rFonts w:ascii="Times New Roman" w:hAnsi="Times New Roman"/>
        </w:rPr>
        <w:t xml:space="preserve"> 225.520</w:t>
      </w:r>
      <w:r w:rsidRPr="00CA3574">
        <w:rPr>
          <w:rFonts w:ascii="Times New Roman" w:hAnsi="Times New Roman"/>
        </w:rPr>
        <w:t>.</w:t>
      </w:r>
    </w:p>
    <w:p w14:paraId="7EB18041" w14:textId="77777777" w:rsidR="00B851B8" w:rsidRPr="00CA3574" w:rsidRDefault="00B851B8" w:rsidP="00B851B8">
      <w:pPr>
        <w:widowControl w:val="0"/>
        <w:rPr>
          <w:rFonts w:ascii="Times New Roman" w:hAnsi="Times New Roman"/>
        </w:rPr>
      </w:pPr>
    </w:p>
    <w:p w14:paraId="7A923C64" w14:textId="77777777" w:rsidR="00B851B8" w:rsidRPr="00CA3574" w:rsidRDefault="00B851B8" w:rsidP="00B851B8">
      <w:pPr>
        <w:widowControl w:val="0"/>
        <w:ind w:left="1440" w:hanging="720"/>
        <w:rPr>
          <w:rFonts w:ascii="Times New Roman" w:hAnsi="Times New Roman"/>
        </w:rPr>
      </w:pPr>
      <w:r w:rsidRPr="00CA3574">
        <w:rPr>
          <w:rFonts w:ascii="Times New Roman" w:hAnsi="Times New Roman"/>
        </w:rPr>
        <w:t>b)</w:t>
      </w:r>
      <w:r w:rsidRPr="00CA3574">
        <w:rPr>
          <w:rFonts w:ascii="Times New Roman" w:hAnsi="Times New Roman"/>
        </w:rPr>
        <w:tab/>
        <w:t>Permit applications:</w:t>
      </w:r>
    </w:p>
    <w:p w14:paraId="5723AF0E" w14:textId="77777777" w:rsidR="00B851B8" w:rsidRPr="00CA3574" w:rsidRDefault="00B851B8" w:rsidP="00B851B8">
      <w:pPr>
        <w:widowControl w:val="0"/>
        <w:rPr>
          <w:rFonts w:ascii="Times New Roman" w:hAnsi="Times New Roman"/>
        </w:rPr>
      </w:pPr>
    </w:p>
    <w:p w14:paraId="0EFF8721" w14:textId="77777777" w:rsidR="00B851B8" w:rsidRPr="00CA3574" w:rsidRDefault="00B851B8" w:rsidP="00B851B8">
      <w:pPr>
        <w:widowControl w:val="0"/>
        <w:ind w:left="2160" w:hanging="720"/>
        <w:rPr>
          <w:rFonts w:ascii="Times New Roman" w:hAnsi="Times New Roman"/>
        </w:rPr>
      </w:pPr>
      <w:r w:rsidRPr="00CA3574">
        <w:rPr>
          <w:rFonts w:ascii="Times New Roman" w:hAnsi="Times New Roman"/>
        </w:rPr>
        <w:t>1)</w:t>
      </w:r>
      <w:r w:rsidRPr="00CA3574">
        <w:rPr>
          <w:rFonts w:ascii="Times New Roman" w:hAnsi="Times New Roman"/>
        </w:rPr>
        <w:tab/>
        <w:t>Duty to apply</w:t>
      </w:r>
      <w:r w:rsidR="00722650" w:rsidRPr="00CA3574">
        <w:rPr>
          <w:rFonts w:ascii="Times New Roman" w:hAnsi="Times New Roman"/>
        </w:rPr>
        <w:t>:</w:t>
      </w:r>
      <w:r w:rsidRPr="00CA3574">
        <w:rPr>
          <w:rFonts w:ascii="Times New Roman" w:hAnsi="Times New Roman"/>
        </w:rPr>
        <w:t xml:space="preserve">  The owner or operator of any source with one or more </w:t>
      </w:r>
      <w:r w:rsidRPr="00CA3574">
        <w:rPr>
          <w:rFonts w:ascii="Times New Roman" w:hAnsi="Times New Roman"/>
        </w:rPr>
        <w:lastRenderedPageBreak/>
        <w:t>CAIR NO</w:t>
      </w:r>
      <w:r w:rsidRPr="00CA3574">
        <w:rPr>
          <w:rFonts w:ascii="Times New Roman" w:hAnsi="Times New Roman"/>
          <w:vertAlign w:val="subscript"/>
        </w:rPr>
        <w:t>x</w:t>
      </w:r>
      <w:r w:rsidRPr="00CA3574">
        <w:rPr>
          <w:rFonts w:ascii="Times New Roman" w:hAnsi="Times New Roman"/>
        </w:rPr>
        <w:t xml:space="preserve"> Ozone Season units must submit to the Agency a CAIR permit application for the source covering each CAIR NO</w:t>
      </w:r>
      <w:r w:rsidRPr="00CA3574">
        <w:rPr>
          <w:rFonts w:ascii="Times New Roman" w:hAnsi="Times New Roman"/>
          <w:vertAlign w:val="subscript"/>
        </w:rPr>
        <w:t>x</w:t>
      </w:r>
      <w:r w:rsidRPr="00CA3574">
        <w:rPr>
          <w:rFonts w:ascii="Times New Roman" w:hAnsi="Times New Roman"/>
        </w:rPr>
        <w:t xml:space="preserve"> Ozone Season unit pursuant to subsection (b)(2) of this Section by the applicable deadline in subsection (a)(4) or (a)(5) of this Section.  The owner or operator of any source with one or more CAIR NO</w:t>
      </w:r>
      <w:r w:rsidRPr="00CA3574">
        <w:rPr>
          <w:rFonts w:ascii="Times New Roman" w:hAnsi="Times New Roman"/>
          <w:vertAlign w:val="subscript"/>
        </w:rPr>
        <w:t>x</w:t>
      </w:r>
      <w:r w:rsidRPr="00CA3574">
        <w:rPr>
          <w:rFonts w:ascii="Times New Roman" w:hAnsi="Times New Roman"/>
        </w:rPr>
        <w:t xml:space="preserve"> Ozone Season units must reapply for a CAIR permit for the source as required by this Subpart, 35 Ill. Adm. Code 201, and, as applicable, Sections 39 and 39.5 of the Act.</w:t>
      </w:r>
    </w:p>
    <w:p w14:paraId="7BEFA4B2" w14:textId="77777777" w:rsidR="00B851B8" w:rsidRPr="00CA3574" w:rsidRDefault="00B851B8" w:rsidP="00B851B8">
      <w:pPr>
        <w:widowControl w:val="0"/>
        <w:rPr>
          <w:rFonts w:ascii="Times New Roman" w:hAnsi="Times New Roman"/>
        </w:rPr>
      </w:pPr>
    </w:p>
    <w:p w14:paraId="338E4B35" w14:textId="77777777" w:rsidR="00B851B8" w:rsidRPr="00CA3574" w:rsidRDefault="00B851B8" w:rsidP="00B851B8">
      <w:pPr>
        <w:widowControl w:val="0"/>
        <w:ind w:left="2160" w:hanging="720"/>
        <w:rPr>
          <w:rFonts w:ascii="Times New Roman" w:hAnsi="Times New Roman"/>
        </w:rPr>
      </w:pPr>
      <w:r w:rsidRPr="00CA3574">
        <w:rPr>
          <w:rFonts w:ascii="Times New Roman" w:hAnsi="Times New Roman"/>
        </w:rPr>
        <w:t>2)</w:t>
      </w:r>
      <w:r w:rsidRPr="00CA3574">
        <w:rPr>
          <w:rFonts w:ascii="Times New Roman" w:hAnsi="Times New Roman"/>
        </w:rPr>
        <w:tab/>
        <w:t>Information requirements for CAIR permit applications</w:t>
      </w:r>
      <w:r w:rsidR="001A121D" w:rsidRPr="00CA3574">
        <w:rPr>
          <w:rFonts w:ascii="Times New Roman" w:hAnsi="Times New Roman"/>
        </w:rPr>
        <w:t>.</w:t>
      </w:r>
      <w:r w:rsidRPr="00CA3574">
        <w:rPr>
          <w:rFonts w:ascii="Times New Roman" w:hAnsi="Times New Roman"/>
        </w:rPr>
        <w:t xml:space="preserve">  A complete CAIR permit application must include the following elements concerning the source for which the application is submitted:</w:t>
      </w:r>
    </w:p>
    <w:p w14:paraId="74E8048C" w14:textId="77777777" w:rsidR="00B851B8" w:rsidRPr="00CA3574" w:rsidRDefault="00B851B8" w:rsidP="00B851B8">
      <w:pPr>
        <w:widowControl w:val="0"/>
        <w:rPr>
          <w:rFonts w:ascii="Times New Roman" w:hAnsi="Times New Roman"/>
        </w:rPr>
      </w:pPr>
    </w:p>
    <w:p w14:paraId="040355F7" w14:textId="77777777" w:rsidR="00B851B8" w:rsidRPr="00CA3574" w:rsidRDefault="00B851B8" w:rsidP="00B851B8">
      <w:pPr>
        <w:widowControl w:val="0"/>
        <w:tabs>
          <w:tab w:val="left" w:pos="2160"/>
        </w:tabs>
        <w:ind w:left="2880" w:hanging="720"/>
        <w:rPr>
          <w:rFonts w:ascii="Times New Roman" w:hAnsi="Times New Roman"/>
        </w:rPr>
      </w:pPr>
      <w:r w:rsidRPr="00CA3574">
        <w:rPr>
          <w:rFonts w:ascii="Times New Roman" w:hAnsi="Times New Roman"/>
        </w:rPr>
        <w:t>A)</w:t>
      </w:r>
      <w:r w:rsidRPr="00CA3574">
        <w:rPr>
          <w:rFonts w:ascii="Times New Roman" w:hAnsi="Times New Roman"/>
        </w:rPr>
        <w:tab/>
        <w:t xml:space="preserve">Identification of the source, including plant name.  The </w:t>
      </w:r>
      <w:proofErr w:type="spellStart"/>
      <w:r w:rsidRPr="00CA3574">
        <w:rPr>
          <w:rFonts w:ascii="Times New Roman" w:hAnsi="Times New Roman"/>
        </w:rPr>
        <w:t>ORIS</w:t>
      </w:r>
      <w:proofErr w:type="spellEnd"/>
      <w:r w:rsidRPr="00CA3574">
        <w:rPr>
          <w:rFonts w:ascii="Times New Roman" w:hAnsi="Times New Roman"/>
        </w:rPr>
        <w:t xml:space="preserve"> (Office of Regulatory Information Systems) or facility code assigned to the source by the Energy Information Administration must also be included, if applicable;</w:t>
      </w:r>
    </w:p>
    <w:p w14:paraId="0F0595D0" w14:textId="77777777" w:rsidR="00B851B8" w:rsidRPr="00CA3574" w:rsidRDefault="00B851B8" w:rsidP="00B851B8">
      <w:pPr>
        <w:widowControl w:val="0"/>
        <w:rPr>
          <w:rFonts w:ascii="Times New Roman" w:hAnsi="Times New Roman"/>
        </w:rPr>
      </w:pPr>
    </w:p>
    <w:p w14:paraId="6450FF10" w14:textId="77777777" w:rsidR="00B851B8" w:rsidRPr="00CA3574" w:rsidRDefault="00B851B8" w:rsidP="00B851B8">
      <w:pPr>
        <w:widowControl w:val="0"/>
        <w:ind w:left="2880" w:hanging="720"/>
        <w:rPr>
          <w:rFonts w:ascii="Times New Roman" w:hAnsi="Times New Roman"/>
        </w:rPr>
      </w:pPr>
      <w:r w:rsidRPr="00CA3574">
        <w:rPr>
          <w:rFonts w:ascii="Times New Roman" w:hAnsi="Times New Roman"/>
        </w:rPr>
        <w:t>B)</w:t>
      </w:r>
      <w:r w:rsidRPr="00CA3574">
        <w:rPr>
          <w:rFonts w:ascii="Times New Roman" w:hAnsi="Times New Roman"/>
        </w:rPr>
        <w:tab/>
        <w:t>Identification of each CAIR NO</w:t>
      </w:r>
      <w:r w:rsidRPr="00CA3574">
        <w:rPr>
          <w:rFonts w:ascii="Times New Roman" w:hAnsi="Times New Roman"/>
          <w:vertAlign w:val="subscript"/>
        </w:rPr>
        <w:t>x</w:t>
      </w:r>
      <w:r w:rsidRPr="00CA3574">
        <w:rPr>
          <w:rFonts w:ascii="Times New Roman" w:hAnsi="Times New Roman"/>
        </w:rPr>
        <w:t xml:space="preserve"> Ozone Season unit at the source; and</w:t>
      </w:r>
    </w:p>
    <w:p w14:paraId="1255F2FD" w14:textId="77777777" w:rsidR="00B851B8" w:rsidRPr="00CA3574" w:rsidRDefault="00B851B8" w:rsidP="00B851B8">
      <w:pPr>
        <w:widowControl w:val="0"/>
        <w:rPr>
          <w:rFonts w:ascii="Times New Roman" w:hAnsi="Times New Roman"/>
        </w:rPr>
      </w:pPr>
    </w:p>
    <w:p w14:paraId="06579627" w14:textId="77777777" w:rsidR="00B851B8" w:rsidRPr="00CA3574" w:rsidRDefault="00B851B8" w:rsidP="00B851B8">
      <w:pPr>
        <w:widowControl w:val="0"/>
        <w:ind w:left="2880" w:hanging="720"/>
        <w:rPr>
          <w:rFonts w:ascii="Times New Roman" w:hAnsi="Times New Roman"/>
        </w:rPr>
      </w:pPr>
      <w:r w:rsidRPr="00CA3574">
        <w:rPr>
          <w:rFonts w:ascii="Times New Roman" w:hAnsi="Times New Roman"/>
        </w:rPr>
        <w:t>C)</w:t>
      </w:r>
      <w:r w:rsidRPr="00CA3574">
        <w:rPr>
          <w:rFonts w:ascii="Times New Roman" w:hAnsi="Times New Roman"/>
        </w:rPr>
        <w:tab/>
        <w:t>The compliance requirements applicable to each CAIR NO</w:t>
      </w:r>
      <w:r w:rsidRPr="00CA3574">
        <w:rPr>
          <w:rFonts w:ascii="Times New Roman" w:hAnsi="Times New Roman"/>
          <w:vertAlign w:val="subscript"/>
        </w:rPr>
        <w:t>x</w:t>
      </w:r>
      <w:r w:rsidRPr="00CA3574">
        <w:rPr>
          <w:rFonts w:ascii="Times New Roman" w:hAnsi="Times New Roman"/>
        </w:rPr>
        <w:t xml:space="preserve"> Ozone Season unit as set forth in Section 225.510.</w:t>
      </w:r>
    </w:p>
    <w:p w14:paraId="6927F928" w14:textId="77777777" w:rsidR="00B851B8" w:rsidRPr="00CA3574" w:rsidRDefault="00B851B8" w:rsidP="00AD2F83">
      <w:pPr>
        <w:widowControl w:val="0"/>
        <w:rPr>
          <w:rFonts w:ascii="Times New Roman" w:hAnsi="Times New Roman"/>
        </w:rPr>
      </w:pPr>
    </w:p>
    <w:p w14:paraId="3D8E6D11" w14:textId="77777777" w:rsidR="00B851B8" w:rsidRPr="00CA3574" w:rsidRDefault="00B851B8" w:rsidP="00B851B8">
      <w:pPr>
        <w:widowControl w:val="0"/>
        <w:ind w:left="2160" w:hanging="720"/>
        <w:rPr>
          <w:rFonts w:ascii="Times New Roman" w:hAnsi="Times New Roman"/>
        </w:rPr>
      </w:pPr>
      <w:r w:rsidRPr="00CA3574">
        <w:rPr>
          <w:rFonts w:ascii="Times New Roman" w:hAnsi="Times New Roman"/>
        </w:rPr>
        <w:t>3)</w:t>
      </w:r>
      <w:r w:rsidRPr="00CA3574">
        <w:rPr>
          <w:rFonts w:ascii="Times New Roman" w:hAnsi="Times New Roman"/>
        </w:rPr>
        <w:tab/>
        <w:t>An application for a CAIR permit will be treated as a modification of the CAIR NO</w:t>
      </w:r>
      <w:r w:rsidRPr="00CA3574">
        <w:rPr>
          <w:rFonts w:ascii="Times New Roman" w:hAnsi="Times New Roman"/>
          <w:vertAlign w:val="subscript"/>
        </w:rPr>
        <w:t>x</w:t>
      </w:r>
      <w:r w:rsidRPr="00CA3574">
        <w:rPr>
          <w:rFonts w:ascii="Times New Roman" w:hAnsi="Times New Roman"/>
        </w:rPr>
        <w:t xml:space="preserve"> Ozone Season source's existing federally enforceable permit, if such a permit has been issued for that source, and will be subject to the same procedural requirements.  When the Agency issues a CAIR permit pursuant to the requirements of this Section, it will be incorporated into and become part of that source's existing federally enforceable permit.</w:t>
      </w:r>
    </w:p>
    <w:p w14:paraId="1BFAF07B" w14:textId="77777777" w:rsidR="00B851B8" w:rsidRPr="00CA3574" w:rsidRDefault="00B851B8" w:rsidP="00AD2F83">
      <w:pPr>
        <w:widowControl w:val="0"/>
        <w:rPr>
          <w:rFonts w:ascii="Times New Roman" w:hAnsi="Times New Roman"/>
        </w:rPr>
      </w:pPr>
    </w:p>
    <w:p w14:paraId="04E86738" w14:textId="77777777" w:rsidR="00B851B8" w:rsidRPr="00CA3574" w:rsidRDefault="00B851B8" w:rsidP="00B851B8">
      <w:pPr>
        <w:widowControl w:val="0"/>
        <w:ind w:left="1440" w:hanging="720"/>
        <w:rPr>
          <w:rFonts w:ascii="Times New Roman" w:hAnsi="Times New Roman"/>
        </w:rPr>
      </w:pPr>
      <w:r w:rsidRPr="00CA3574">
        <w:rPr>
          <w:rFonts w:ascii="Times New Roman" w:hAnsi="Times New Roman"/>
        </w:rPr>
        <w:t>c)</w:t>
      </w:r>
      <w:r w:rsidRPr="00CA3574">
        <w:rPr>
          <w:rFonts w:ascii="Times New Roman" w:hAnsi="Times New Roman"/>
        </w:rPr>
        <w:tab/>
        <w:t>Permit content</w:t>
      </w:r>
      <w:r w:rsidR="00722650" w:rsidRPr="00CA3574">
        <w:rPr>
          <w:rFonts w:ascii="Times New Roman" w:hAnsi="Times New Roman"/>
        </w:rPr>
        <w:t>:</w:t>
      </w:r>
      <w:r w:rsidRPr="00CA3574">
        <w:rPr>
          <w:rFonts w:ascii="Times New Roman" w:hAnsi="Times New Roman"/>
        </w:rPr>
        <w:t xml:space="preserve">  Each CAIR permit is deemed to incorporate automatically the definitions and terms </w:t>
      </w:r>
      <w:r w:rsidR="00722650" w:rsidRPr="00CA3574">
        <w:rPr>
          <w:rFonts w:ascii="Times New Roman" w:hAnsi="Times New Roman"/>
        </w:rPr>
        <w:t>specified in</w:t>
      </w:r>
      <w:r w:rsidRPr="00CA3574">
        <w:rPr>
          <w:rFonts w:ascii="Times New Roman" w:hAnsi="Times New Roman"/>
        </w:rPr>
        <w:t xml:space="preserve"> Section 225.</w:t>
      </w:r>
      <w:r w:rsidR="00681F95" w:rsidRPr="00CA3574">
        <w:rPr>
          <w:rFonts w:ascii="Times New Roman" w:hAnsi="Times New Roman"/>
        </w:rPr>
        <w:t xml:space="preserve">130 and 40 CFR </w:t>
      </w:r>
      <w:r w:rsidR="000E312A" w:rsidRPr="00CA3574">
        <w:rPr>
          <w:rFonts w:ascii="Times New Roman" w:hAnsi="Times New Roman"/>
        </w:rPr>
        <w:t>96</w:t>
      </w:r>
      <w:r w:rsidR="00681F95" w:rsidRPr="00CA3574">
        <w:rPr>
          <w:rFonts w:ascii="Times New Roman" w:hAnsi="Times New Roman"/>
        </w:rPr>
        <w:t>.302, as incorporated by reference in Section 225.140,</w:t>
      </w:r>
      <w:r w:rsidRPr="00CA3574">
        <w:rPr>
          <w:rFonts w:ascii="Times New Roman" w:hAnsi="Times New Roman"/>
        </w:rPr>
        <w:t xml:space="preserve"> and, upon recordation of USEPA under 40 </w:t>
      </w:r>
      <w:smartTag w:uri="urn:schemas-microsoft-com:office:smarttags" w:element="stockticker">
        <w:r w:rsidRPr="00CA3574">
          <w:rPr>
            <w:rFonts w:ascii="Times New Roman" w:hAnsi="Times New Roman"/>
          </w:rPr>
          <w:t>CFR</w:t>
        </w:r>
      </w:smartTag>
      <w:r w:rsidRPr="00CA3574">
        <w:rPr>
          <w:rFonts w:ascii="Times New Roman" w:hAnsi="Times New Roman"/>
        </w:rPr>
        <w:t xml:space="preserve"> 96, </w:t>
      </w:r>
      <w:r w:rsidR="00722650" w:rsidRPr="00CA3574">
        <w:rPr>
          <w:rFonts w:ascii="Times New Roman" w:hAnsi="Times New Roman"/>
        </w:rPr>
        <w:t>s</w:t>
      </w:r>
      <w:r w:rsidRPr="00CA3574">
        <w:rPr>
          <w:rFonts w:ascii="Times New Roman" w:hAnsi="Times New Roman"/>
        </w:rPr>
        <w:t xml:space="preserve">ubparts </w:t>
      </w:r>
      <w:proofErr w:type="spellStart"/>
      <w:r w:rsidRPr="00CA3574">
        <w:rPr>
          <w:rFonts w:ascii="Times New Roman" w:hAnsi="Times New Roman"/>
        </w:rPr>
        <w:t>FFFF</w:t>
      </w:r>
      <w:proofErr w:type="spellEnd"/>
      <w:r w:rsidRPr="00CA3574">
        <w:rPr>
          <w:rFonts w:ascii="Times New Roman" w:hAnsi="Times New Roman"/>
        </w:rPr>
        <w:t xml:space="preserve"> and </w:t>
      </w:r>
      <w:proofErr w:type="spellStart"/>
      <w:r w:rsidRPr="00CA3574">
        <w:rPr>
          <w:rFonts w:ascii="Times New Roman" w:hAnsi="Times New Roman"/>
        </w:rPr>
        <w:t>GGGG</w:t>
      </w:r>
      <w:proofErr w:type="spellEnd"/>
      <w:r w:rsidR="00722650" w:rsidRPr="00CA3574">
        <w:rPr>
          <w:rFonts w:ascii="Times New Roman" w:hAnsi="Times New Roman"/>
        </w:rPr>
        <w:t>,</w:t>
      </w:r>
      <w:r w:rsidRPr="00CA3574">
        <w:rPr>
          <w:rFonts w:ascii="Times New Roman" w:hAnsi="Times New Roman"/>
        </w:rPr>
        <w:t xml:space="preserve"> as incorporated by reference in Section 225.140, every allocation, transfer, or deduction of a CAIR NO</w:t>
      </w:r>
      <w:r w:rsidRPr="00CA3574">
        <w:rPr>
          <w:rFonts w:ascii="Times New Roman" w:hAnsi="Times New Roman"/>
          <w:vertAlign w:val="subscript"/>
        </w:rPr>
        <w:t>x</w:t>
      </w:r>
      <w:r w:rsidRPr="00CA3574">
        <w:rPr>
          <w:rFonts w:ascii="Times New Roman" w:hAnsi="Times New Roman"/>
        </w:rPr>
        <w:t xml:space="preserve"> Ozone Season allowance to or from the compliance account of the CAIR NO</w:t>
      </w:r>
      <w:r w:rsidRPr="00CA3574">
        <w:rPr>
          <w:rFonts w:ascii="Times New Roman" w:hAnsi="Times New Roman"/>
          <w:vertAlign w:val="subscript"/>
        </w:rPr>
        <w:t>x</w:t>
      </w:r>
      <w:r w:rsidRPr="00CA3574">
        <w:rPr>
          <w:rFonts w:ascii="Times New Roman" w:hAnsi="Times New Roman"/>
        </w:rPr>
        <w:t xml:space="preserve"> Ozone Season source covered by the permit.</w:t>
      </w:r>
    </w:p>
    <w:p w14:paraId="62CC7C39" w14:textId="77777777" w:rsidR="001C71C2" w:rsidRPr="00CA3574" w:rsidRDefault="001C71C2" w:rsidP="00AD2F83">
      <w:pPr>
        <w:rPr>
          <w:rFonts w:ascii="Times New Roman" w:hAnsi="Times New Roman"/>
        </w:rPr>
      </w:pPr>
    </w:p>
    <w:p w14:paraId="59C68F57" w14:textId="77777777" w:rsidR="00B851B8" w:rsidRPr="00CA3574" w:rsidRDefault="00B851B8" w:rsidP="008B0404">
      <w:pPr>
        <w:ind w:firstLine="720"/>
        <w:rPr>
          <w:rFonts w:ascii="Times New Roman" w:hAnsi="Times New Roman"/>
        </w:rPr>
      </w:pPr>
      <w:r w:rsidRPr="00CA3574">
        <w:rPr>
          <w:rFonts w:ascii="Times New Roman" w:hAnsi="Times New Roman"/>
        </w:rPr>
        <w:t xml:space="preserve">(Source:  Added at 31 </w:t>
      </w:r>
      <w:smartTag w:uri="urn:schemas-microsoft-com:office:smarttags" w:element="State">
        <w:smartTag w:uri="urn:schemas-microsoft-com:office:smarttags" w:element="place">
          <w:r w:rsidRPr="00CA3574">
            <w:rPr>
              <w:rFonts w:ascii="Times New Roman" w:hAnsi="Times New Roman"/>
            </w:rPr>
            <w:t>Ill.</w:t>
          </w:r>
        </w:smartTag>
      </w:smartTag>
      <w:r w:rsidRPr="00CA3574">
        <w:rPr>
          <w:rFonts w:ascii="Times New Roman" w:hAnsi="Times New Roman"/>
        </w:rPr>
        <w:t xml:space="preserve"> Reg. </w:t>
      </w:r>
      <w:r w:rsidR="003252AE" w:rsidRPr="00CA3574">
        <w:rPr>
          <w:rFonts w:ascii="Times New Roman" w:hAnsi="Times New Roman"/>
        </w:rPr>
        <w:t>12864</w:t>
      </w:r>
      <w:r w:rsidRPr="00CA3574">
        <w:rPr>
          <w:rFonts w:ascii="Times New Roman" w:hAnsi="Times New Roman"/>
        </w:rPr>
        <w:t xml:space="preserve">, effective </w:t>
      </w:r>
      <w:r w:rsidR="003252AE" w:rsidRPr="00CA3574">
        <w:rPr>
          <w:rFonts w:ascii="Times New Roman" w:hAnsi="Times New Roman"/>
        </w:rPr>
        <w:t>August 31, 2007</w:t>
      </w:r>
      <w:r w:rsidRPr="00CA3574">
        <w:rPr>
          <w:rFonts w:ascii="Times New Roman" w:hAnsi="Times New Roman"/>
        </w:rPr>
        <w:t>)</w:t>
      </w:r>
    </w:p>
    <w:sectPr w:rsidR="00B851B8" w:rsidRPr="00CA3574"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E6128" w14:textId="77777777" w:rsidR="0068197A" w:rsidRDefault="0068197A">
      <w:r>
        <w:separator/>
      </w:r>
    </w:p>
  </w:endnote>
  <w:endnote w:type="continuationSeparator" w:id="0">
    <w:p w14:paraId="281D3C4A" w14:textId="77777777" w:rsidR="0068197A" w:rsidRDefault="00681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swiss"/>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5E761" w14:textId="77777777" w:rsidR="0068197A" w:rsidRDefault="0068197A">
      <w:r>
        <w:separator/>
      </w:r>
    </w:p>
  </w:footnote>
  <w:footnote w:type="continuationSeparator" w:id="0">
    <w:p w14:paraId="3DE391AC" w14:textId="77777777" w:rsidR="0068197A" w:rsidRDefault="006819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26410"/>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44F9"/>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1D1E"/>
    <w:rsid w:val="000E312A"/>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121D"/>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764EC"/>
    <w:rsid w:val="002A54F1"/>
    <w:rsid w:val="002A643F"/>
    <w:rsid w:val="002A72C2"/>
    <w:rsid w:val="002A7CB6"/>
    <w:rsid w:val="002C5D80"/>
    <w:rsid w:val="002C75E4"/>
    <w:rsid w:val="002D3C4D"/>
    <w:rsid w:val="002D3FBA"/>
    <w:rsid w:val="002D7620"/>
    <w:rsid w:val="00305AAE"/>
    <w:rsid w:val="00307BA5"/>
    <w:rsid w:val="00311C50"/>
    <w:rsid w:val="00314233"/>
    <w:rsid w:val="00322AC2"/>
    <w:rsid w:val="00323B50"/>
    <w:rsid w:val="003252AE"/>
    <w:rsid w:val="00337BB9"/>
    <w:rsid w:val="00337CEB"/>
    <w:rsid w:val="00350372"/>
    <w:rsid w:val="00356003"/>
    <w:rsid w:val="00367A2E"/>
    <w:rsid w:val="00374367"/>
    <w:rsid w:val="00374639"/>
    <w:rsid w:val="00375C58"/>
    <w:rsid w:val="00377089"/>
    <w:rsid w:val="00385640"/>
    <w:rsid w:val="00393652"/>
    <w:rsid w:val="00394002"/>
    <w:rsid w:val="003A007C"/>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3FC9"/>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1B91"/>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170E0"/>
    <w:rsid w:val="00620BBA"/>
    <w:rsid w:val="006247D4"/>
    <w:rsid w:val="00631875"/>
    <w:rsid w:val="00641AEA"/>
    <w:rsid w:val="0064660E"/>
    <w:rsid w:val="00651FF5"/>
    <w:rsid w:val="00670916"/>
    <w:rsid w:val="00670B89"/>
    <w:rsid w:val="00672EE7"/>
    <w:rsid w:val="0068197A"/>
    <w:rsid w:val="00681F95"/>
    <w:rsid w:val="006861B7"/>
    <w:rsid w:val="00691405"/>
    <w:rsid w:val="00692220"/>
    <w:rsid w:val="00694C82"/>
    <w:rsid w:val="00695CB6"/>
    <w:rsid w:val="00697F1A"/>
    <w:rsid w:val="006A042E"/>
    <w:rsid w:val="006A2114"/>
    <w:rsid w:val="006A72FE"/>
    <w:rsid w:val="006B3E84"/>
    <w:rsid w:val="006B5C47"/>
    <w:rsid w:val="006B5EE9"/>
    <w:rsid w:val="006B7535"/>
    <w:rsid w:val="006B7892"/>
    <w:rsid w:val="006C45D5"/>
    <w:rsid w:val="006E1AE0"/>
    <w:rsid w:val="00702A38"/>
    <w:rsid w:val="0070602C"/>
    <w:rsid w:val="00717DBE"/>
    <w:rsid w:val="00720025"/>
    <w:rsid w:val="00722650"/>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D03AA"/>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0404"/>
    <w:rsid w:val="008B56EA"/>
    <w:rsid w:val="008B77D8"/>
    <w:rsid w:val="008C1560"/>
    <w:rsid w:val="008C4FAF"/>
    <w:rsid w:val="008C5359"/>
    <w:rsid w:val="008C7A1D"/>
    <w:rsid w:val="008D7182"/>
    <w:rsid w:val="008E4486"/>
    <w:rsid w:val="008E68BC"/>
    <w:rsid w:val="008F2BEE"/>
    <w:rsid w:val="009053C8"/>
    <w:rsid w:val="00910413"/>
    <w:rsid w:val="009168BC"/>
    <w:rsid w:val="00921F8B"/>
    <w:rsid w:val="00934057"/>
    <w:rsid w:val="00935A8C"/>
    <w:rsid w:val="00944E3D"/>
    <w:rsid w:val="00950386"/>
    <w:rsid w:val="00957BD2"/>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27D90"/>
    <w:rsid w:val="00A31B74"/>
    <w:rsid w:val="00A327AB"/>
    <w:rsid w:val="00A3646E"/>
    <w:rsid w:val="00A42797"/>
    <w:rsid w:val="00A52BDD"/>
    <w:rsid w:val="00A600AA"/>
    <w:rsid w:val="00A72534"/>
    <w:rsid w:val="00A7438C"/>
    <w:rsid w:val="00A809C5"/>
    <w:rsid w:val="00A86FF6"/>
    <w:rsid w:val="00A87EC5"/>
    <w:rsid w:val="00A94967"/>
    <w:rsid w:val="00A97CAE"/>
    <w:rsid w:val="00AA387B"/>
    <w:rsid w:val="00AA6F19"/>
    <w:rsid w:val="00AB12CF"/>
    <w:rsid w:val="00AB1466"/>
    <w:rsid w:val="00AB3910"/>
    <w:rsid w:val="00AC0DD5"/>
    <w:rsid w:val="00AC4914"/>
    <w:rsid w:val="00AC6F0C"/>
    <w:rsid w:val="00AC7225"/>
    <w:rsid w:val="00AC7897"/>
    <w:rsid w:val="00AD2131"/>
    <w:rsid w:val="00AD2A5F"/>
    <w:rsid w:val="00AD2F83"/>
    <w:rsid w:val="00AE031A"/>
    <w:rsid w:val="00AE5547"/>
    <w:rsid w:val="00AE70BF"/>
    <w:rsid w:val="00AE776A"/>
    <w:rsid w:val="00AF2883"/>
    <w:rsid w:val="00AF3304"/>
    <w:rsid w:val="00AF768C"/>
    <w:rsid w:val="00B01411"/>
    <w:rsid w:val="00B15414"/>
    <w:rsid w:val="00B17D78"/>
    <w:rsid w:val="00B2411F"/>
    <w:rsid w:val="00B31DED"/>
    <w:rsid w:val="00B35D67"/>
    <w:rsid w:val="00B41530"/>
    <w:rsid w:val="00B420C1"/>
    <w:rsid w:val="00B4287F"/>
    <w:rsid w:val="00B44A11"/>
    <w:rsid w:val="00B47036"/>
    <w:rsid w:val="00B516F7"/>
    <w:rsid w:val="00B530BA"/>
    <w:rsid w:val="00B557AA"/>
    <w:rsid w:val="00B649AC"/>
    <w:rsid w:val="00B66F59"/>
    <w:rsid w:val="00B678F1"/>
    <w:rsid w:val="00B71019"/>
    <w:rsid w:val="00B71177"/>
    <w:rsid w:val="00B77077"/>
    <w:rsid w:val="00B817A1"/>
    <w:rsid w:val="00B839A1"/>
    <w:rsid w:val="00B83B6B"/>
    <w:rsid w:val="00B8444F"/>
    <w:rsid w:val="00B851B8"/>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574"/>
    <w:rsid w:val="00CA4E7D"/>
    <w:rsid w:val="00CA7140"/>
    <w:rsid w:val="00CB065C"/>
    <w:rsid w:val="00CC13F9"/>
    <w:rsid w:val="00CC4FF8"/>
    <w:rsid w:val="00CD2AA9"/>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19CC"/>
    <w:rsid w:val="00DF25BD"/>
    <w:rsid w:val="00E11728"/>
    <w:rsid w:val="00E24167"/>
    <w:rsid w:val="00E24878"/>
    <w:rsid w:val="00E26410"/>
    <w:rsid w:val="00E34B29"/>
    <w:rsid w:val="00E406C7"/>
    <w:rsid w:val="00E40FDC"/>
    <w:rsid w:val="00E41211"/>
    <w:rsid w:val="00E4457E"/>
    <w:rsid w:val="00E47B6D"/>
    <w:rsid w:val="00E7024C"/>
    <w:rsid w:val="00E7288E"/>
    <w:rsid w:val="00E73826"/>
    <w:rsid w:val="00E7596C"/>
    <w:rsid w:val="00E76C93"/>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06DD7"/>
    <w:rsid w:val="00F12353"/>
    <w:rsid w:val="00F128F8"/>
    <w:rsid w:val="00F12CAF"/>
    <w:rsid w:val="00F13E5A"/>
    <w:rsid w:val="00F16AA7"/>
    <w:rsid w:val="00F43DEE"/>
    <w:rsid w:val="00F44D59"/>
    <w:rsid w:val="00F46DB5"/>
    <w:rsid w:val="00F50CD3"/>
    <w:rsid w:val="00F51039"/>
    <w:rsid w:val="00F525F7"/>
    <w:rsid w:val="00F64C0B"/>
    <w:rsid w:val="00F73B7F"/>
    <w:rsid w:val="00F80D67"/>
    <w:rsid w:val="00F82FB8"/>
    <w:rsid w:val="00F83011"/>
    <w:rsid w:val="00F8452A"/>
    <w:rsid w:val="00F942E4"/>
    <w:rsid w:val="00F942E7"/>
    <w:rsid w:val="00F953D5"/>
    <w:rsid w:val="00F97D67"/>
    <w:rsid w:val="00FA19DB"/>
    <w:rsid w:val="00FB6CE4"/>
    <w:rsid w:val="00FC18E5"/>
    <w:rsid w:val="00FC2BF7"/>
    <w:rsid w:val="00FC3252"/>
    <w:rsid w:val="00FC34CE"/>
    <w:rsid w:val="00FC59A0"/>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D8B08FB"/>
  <w15:docId w15:val="{1A2B83EB-76BF-440F-8350-E22FCE6F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1B8"/>
    <w:rPr>
      <w:rFonts w:ascii="CG Times" w:hAnsi="CG Times"/>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2">
    <w:name w:val="Body Text Indent 2"/>
    <w:basedOn w:val="Normal"/>
    <w:rsid w:val="00B851B8"/>
    <w:pPr>
      <w:ind w:firstLine="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5</cp:revision>
  <dcterms:created xsi:type="dcterms:W3CDTF">2012-06-21T19:47:00Z</dcterms:created>
  <dcterms:modified xsi:type="dcterms:W3CDTF">2025-01-14T18:54:00Z</dcterms:modified>
</cp:coreProperties>
</file>