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32BF" w14:textId="77777777" w:rsidR="0044564B" w:rsidRPr="00C93DEA" w:rsidRDefault="0044564B" w:rsidP="0044564B">
      <w:pPr>
        <w:rPr>
          <w:rFonts w:ascii="Times New Roman" w:hAnsi="Times New Roman"/>
        </w:rPr>
      </w:pPr>
    </w:p>
    <w:p w14:paraId="76429942" w14:textId="77777777" w:rsidR="0044564B" w:rsidRPr="00E84B7A" w:rsidRDefault="0044564B" w:rsidP="0044564B">
      <w:pPr>
        <w:rPr>
          <w:rFonts w:ascii="Times New Roman" w:hAnsi="Times New Roman"/>
          <w:b/>
        </w:rPr>
      </w:pPr>
      <w:r w:rsidRPr="00E84B7A">
        <w:rPr>
          <w:rFonts w:ascii="Times New Roman" w:hAnsi="Times New Roman"/>
          <w:b/>
        </w:rPr>
        <w:t>Section 225.455  Clean Air Set-Aside (CASA)</w:t>
      </w:r>
    </w:p>
    <w:p w14:paraId="73FE6AF1" w14:textId="77777777" w:rsidR="0044564B" w:rsidRPr="00E84B7A" w:rsidRDefault="0044564B" w:rsidP="0044564B">
      <w:pPr>
        <w:rPr>
          <w:rFonts w:ascii="Times New Roman" w:hAnsi="Times New Roman"/>
        </w:rPr>
      </w:pPr>
    </w:p>
    <w:p w14:paraId="02598409" w14:textId="77777777" w:rsidR="0044564B" w:rsidRPr="00E84B7A" w:rsidRDefault="0044564B" w:rsidP="0042173E">
      <w:pPr>
        <w:ind w:left="1440" w:hanging="720"/>
        <w:rPr>
          <w:rFonts w:ascii="Times New Roman" w:hAnsi="Times New Roman"/>
        </w:rPr>
      </w:pPr>
      <w:r w:rsidRPr="00E84B7A">
        <w:rPr>
          <w:rFonts w:ascii="Times New Roman" w:hAnsi="Times New Roman"/>
        </w:rPr>
        <w:t>a)</w:t>
      </w:r>
      <w:r w:rsidRPr="00E84B7A">
        <w:rPr>
          <w:rFonts w:ascii="Times New Roman" w:hAnsi="Times New Roman"/>
        </w:rPr>
        <w:tab/>
        <w:t>A project sponsor may apply for allowances from the CASA for sponsoring an energy efficiency and conservation, renewable energy, or clean technology project as set forth in Section 225.460 by submitting the application required by Section 225.470.</w:t>
      </w:r>
    </w:p>
    <w:p w14:paraId="3F2AF0B6" w14:textId="77777777" w:rsidR="0044564B" w:rsidRPr="00E84B7A" w:rsidRDefault="0044564B" w:rsidP="0044564B">
      <w:pPr>
        <w:rPr>
          <w:rFonts w:ascii="Times New Roman" w:hAnsi="Times New Roman"/>
        </w:rPr>
      </w:pPr>
    </w:p>
    <w:p w14:paraId="6D614CBC" w14:textId="77777777" w:rsidR="0044564B" w:rsidRPr="00E84B7A" w:rsidRDefault="0044564B" w:rsidP="0042173E">
      <w:pPr>
        <w:ind w:left="1440" w:hanging="720"/>
        <w:rPr>
          <w:rFonts w:ascii="Times New Roman" w:hAnsi="Times New Roman"/>
        </w:rPr>
      </w:pPr>
      <w:r w:rsidRPr="00E84B7A">
        <w:rPr>
          <w:rFonts w:ascii="Times New Roman" w:hAnsi="Times New Roman"/>
        </w:rPr>
        <w:t>b)</w:t>
      </w:r>
      <w:r w:rsidRPr="00E84B7A">
        <w:rPr>
          <w:rFonts w:ascii="Times New Roman" w:hAnsi="Times New Roman"/>
        </w:rPr>
        <w:tab/>
        <w:t>Notwithstanding subsection (a) of this Section, a project sponsor with a CAIR NO</w:t>
      </w:r>
      <w:r w:rsidRPr="00E84B7A">
        <w:rPr>
          <w:rFonts w:ascii="Times New Roman" w:hAnsi="Times New Roman"/>
          <w:vertAlign w:val="subscript"/>
        </w:rPr>
        <w:t>x</w:t>
      </w:r>
      <w:r w:rsidRPr="00E84B7A">
        <w:rPr>
          <w:rFonts w:ascii="Times New Roman" w:hAnsi="Times New Roman"/>
        </w:rPr>
        <w:t xml:space="preserve"> source that is out of compliance with this Subpart for a given control period may not apply for allowances from the CASA for that control period.  If a source receives CAIR NO</w:t>
      </w:r>
      <w:r w:rsidRPr="00E84B7A">
        <w:rPr>
          <w:rFonts w:ascii="Times New Roman" w:hAnsi="Times New Roman"/>
          <w:vertAlign w:val="subscript"/>
        </w:rPr>
        <w:t>x</w:t>
      </w:r>
      <w:r w:rsidRPr="00E84B7A">
        <w:rPr>
          <w:rFonts w:ascii="Times New Roman" w:hAnsi="Times New Roman"/>
        </w:rPr>
        <w:t xml:space="preserve"> allowances from </w:t>
      </w:r>
      <w:r w:rsidR="00166FC5" w:rsidRPr="00E84B7A">
        <w:rPr>
          <w:rFonts w:ascii="Times New Roman" w:hAnsi="Times New Roman"/>
        </w:rPr>
        <w:t xml:space="preserve">the </w:t>
      </w:r>
      <w:r w:rsidRPr="00E84B7A">
        <w:rPr>
          <w:rFonts w:ascii="Times New Roman" w:hAnsi="Times New Roman"/>
        </w:rPr>
        <w:t>CASA and then is subsequently found to have been out of compliance with this Subpart for the applicable control period or periods, the project sponsor must restore the CAIR NO</w:t>
      </w:r>
      <w:r w:rsidRPr="00E84B7A">
        <w:rPr>
          <w:rFonts w:ascii="Times New Roman" w:hAnsi="Times New Roman"/>
          <w:vertAlign w:val="subscript"/>
        </w:rPr>
        <w:t>x</w:t>
      </w:r>
      <w:r w:rsidRPr="00E84B7A">
        <w:rPr>
          <w:rFonts w:ascii="Times New Roman" w:hAnsi="Times New Roman"/>
        </w:rPr>
        <w:t xml:space="preserve"> allowances that it received pursuant to its CASA request or an equivalent number of CAIR NO</w:t>
      </w:r>
      <w:r w:rsidRPr="00E84B7A">
        <w:rPr>
          <w:rFonts w:ascii="Times New Roman" w:hAnsi="Times New Roman"/>
          <w:vertAlign w:val="subscript"/>
        </w:rPr>
        <w:t>x</w:t>
      </w:r>
      <w:r w:rsidRPr="00E84B7A">
        <w:rPr>
          <w:rFonts w:ascii="Times New Roman" w:hAnsi="Times New Roman"/>
        </w:rPr>
        <w:t xml:space="preserve"> allowances to the CASA within six months </w:t>
      </w:r>
      <w:r w:rsidR="00166FC5" w:rsidRPr="00E84B7A">
        <w:rPr>
          <w:rFonts w:ascii="Times New Roman" w:hAnsi="Times New Roman"/>
        </w:rPr>
        <w:t>a</w:t>
      </w:r>
      <w:r w:rsidRPr="00E84B7A">
        <w:rPr>
          <w:rFonts w:ascii="Times New Roman" w:hAnsi="Times New Roman"/>
        </w:rPr>
        <w:t>f</w:t>
      </w:r>
      <w:r w:rsidR="00166FC5" w:rsidRPr="00E84B7A">
        <w:rPr>
          <w:rFonts w:ascii="Times New Roman" w:hAnsi="Times New Roman"/>
        </w:rPr>
        <w:t>ter</w:t>
      </w:r>
      <w:r w:rsidRPr="00E84B7A">
        <w:rPr>
          <w:rFonts w:ascii="Times New Roman" w:hAnsi="Times New Roman"/>
        </w:rPr>
        <w:t xml:space="preserve"> receipt of an Agency notice that NO</w:t>
      </w:r>
      <w:r w:rsidRPr="00E84B7A">
        <w:rPr>
          <w:rFonts w:ascii="Times New Roman" w:hAnsi="Times New Roman"/>
          <w:vertAlign w:val="subscript"/>
        </w:rPr>
        <w:t>x</w:t>
      </w:r>
      <w:r w:rsidRPr="00E84B7A">
        <w:rPr>
          <w:rFonts w:ascii="Times New Roman" w:hAnsi="Times New Roman"/>
        </w:rPr>
        <w:t xml:space="preserve"> allowances must be restored.  These allowances will be assigned to the fund from which they were distributed.</w:t>
      </w:r>
    </w:p>
    <w:p w14:paraId="48C9B83D" w14:textId="77777777" w:rsidR="0044564B" w:rsidRPr="00E84B7A" w:rsidRDefault="0044564B" w:rsidP="0042173E">
      <w:pPr>
        <w:rPr>
          <w:rFonts w:ascii="Times New Roman" w:hAnsi="Times New Roman"/>
        </w:rPr>
      </w:pPr>
    </w:p>
    <w:p w14:paraId="7DADE462" w14:textId="77777777" w:rsidR="0044564B" w:rsidRPr="00E84B7A" w:rsidRDefault="0044564B" w:rsidP="0042173E">
      <w:pPr>
        <w:ind w:left="1440" w:hanging="720"/>
        <w:rPr>
          <w:rFonts w:ascii="Times New Roman" w:hAnsi="Times New Roman"/>
        </w:rPr>
      </w:pPr>
      <w:r w:rsidRPr="00E84B7A">
        <w:rPr>
          <w:rFonts w:ascii="Times New Roman" w:hAnsi="Times New Roman"/>
        </w:rPr>
        <w:t>c)</w:t>
      </w:r>
      <w:r w:rsidRPr="00E84B7A">
        <w:rPr>
          <w:rFonts w:ascii="Times New Roman" w:hAnsi="Times New Roman"/>
        </w:rPr>
        <w:tab/>
        <w:t>CAIR NO</w:t>
      </w:r>
      <w:r w:rsidRPr="00E84B7A">
        <w:rPr>
          <w:rFonts w:ascii="Times New Roman" w:hAnsi="Times New Roman"/>
          <w:vertAlign w:val="subscript"/>
        </w:rPr>
        <w:t>x</w:t>
      </w:r>
      <w:r w:rsidRPr="00E84B7A">
        <w:rPr>
          <w:rFonts w:ascii="Times New Roman" w:hAnsi="Times New Roman"/>
        </w:rPr>
        <w:t xml:space="preserve"> allowances from </w:t>
      </w:r>
      <w:r w:rsidR="00166FC5" w:rsidRPr="00E84B7A">
        <w:rPr>
          <w:rFonts w:ascii="Times New Roman" w:hAnsi="Times New Roman"/>
        </w:rPr>
        <w:t xml:space="preserve">the </w:t>
      </w:r>
      <w:r w:rsidRPr="00E84B7A">
        <w:rPr>
          <w:rFonts w:ascii="Times New Roman" w:hAnsi="Times New Roman"/>
        </w:rPr>
        <w:t>CASA will be allocated in accordance with the procedures in Section 225.475.</w:t>
      </w:r>
    </w:p>
    <w:p w14:paraId="131F76D8" w14:textId="77777777" w:rsidR="0044564B" w:rsidRPr="00E84B7A" w:rsidRDefault="0044564B" w:rsidP="0042173E">
      <w:pPr>
        <w:rPr>
          <w:rFonts w:ascii="Times New Roman" w:hAnsi="Times New Roman"/>
        </w:rPr>
      </w:pPr>
    </w:p>
    <w:p w14:paraId="391EFE08" w14:textId="77777777" w:rsidR="0044564B" w:rsidRPr="00E84B7A" w:rsidRDefault="0044564B" w:rsidP="0042173E">
      <w:pPr>
        <w:ind w:left="1440" w:hanging="720"/>
        <w:rPr>
          <w:rFonts w:ascii="Times New Roman" w:hAnsi="Times New Roman"/>
        </w:rPr>
      </w:pPr>
      <w:r w:rsidRPr="00E84B7A">
        <w:rPr>
          <w:rFonts w:ascii="Times New Roman" w:hAnsi="Times New Roman"/>
        </w:rPr>
        <w:t>d)</w:t>
      </w:r>
      <w:r w:rsidRPr="00E84B7A">
        <w:rPr>
          <w:rFonts w:ascii="Times New Roman" w:hAnsi="Times New Roman"/>
        </w:rPr>
        <w:tab/>
        <w:t xml:space="preserve">The project sponsor may submit an application that aggregates two or more projects under a CASA project category that would individually result in less than one allowance, but that equal at a minimum one whole allowance when aggregated.  </w:t>
      </w:r>
    </w:p>
    <w:p w14:paraId="75045045" w14:textId="77777777" w:rsidR="001C71C2" w:rsidRPr="00E84B7A" w:rsidRDefault="001C71C2" w:rsidP="00E42781">
      <w:pPr>
        <w:rPr>
          <w:rFonts w:ascii="Times New Roman" w:hAnsi="Times New Roman"/>
        </w:rPr>
      </w:pPr>
    </w:p>
    <w:p w14:paraId="41885F54" w14:textId="77777777" w:rsidR="0044564B" w:rsidRPr="00E84B7A" w:rsidRDefault="0044564B" w:rsidP="00EC7112">
      <w:pPr>
        <w:ind w:firstLine="720"/>
        <w:rPr>
          <w:rFonts w:ascii="Times New Roman" w:hAnsi="Times New Roman"/>
        </w:rPr>
      </w:pPr>
      <w:r w:rsidRPr="00E84B7A">
        <w:rPr>
          <w:rFonts w:ascii="Times New Roman" w:hAnsi="Times New Roman"/>
        </w:rPr>
        <w:t xml:space="preserve">(Source:  Added at 31 </w:t>
      </w:r>
      <w:smartTag w:uri="urn:schemas-microsoft-com:office:smarttags" w:element="State">
        <w:smartTag w:uri="urn:schemas-microsoft-com:office:smarttags" w:element="place">
          <w:r w:rsidRPr="00E84B7A">
            <w:rPr>
              <w:rFonts w:ascii="Times New Roman" w:hAnsi="Times New Roman"/>
            </w:rPr>
            <w:t>Ill.</w:t>
          </w:r>
        </w:smartTag>
      </w:smartTag>
      <w:r w:rsidRPr="00E84B7A">
        <w:rPr>
          <w:rFonts w:ascii="Times New Roman" w:hAnsi="Times New Roman"/>
        </w:rPr>
        <w:t xml:space="preserve"> Reg. </w:t>
      </w:r>
      <w:r w:rsidR="003314C7" w:rsidRPr="00E84B7A">
        <w:rPr>
          <w:rFonts w:ascii="Times New Roman" w:hAnsi="Times New Roman"/>
        </w:rPr>
        <w:t>12864</w:t>
      </w:r>
      <w:r w:rsidRPr="00E84B7A">
        <w:rPr>
          <w:rFonts w:ascii="Times New Roman" w:hAnsi="Times New Roman"/>
        </w:rPr>
        <w:t xml:space="preserve">, effective </w:t>
      </w:r>
      <w:r w:rsidR="003314C7" w:rsidRPr="00E84B7A">
        <w:rPr>
          <w:rFonts w:ascii="Times New Roman" w:hAnsi="Times New Roman"/>
        </w:rPr>
        <w:t>August 31, 2007</w:t>
      </w:r>
      <w:r w:rsidRPr="00E84B7A">
        <w:rPr>
          <w:rFonts w:ascii="Times New Roman" w:hAnsi="Times New Roman"/>
        </w:rPr>
        <w:t>)</w:t>
      </w:r>
    </w:p>
    <w:sectPr w:rsidR="0044564B" w:rsidRPr="00E84B7A"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5F2B" w14:textId="77777777" w:rsidR="006713B8" w:rsidRDefault="006713B8">
      <w:r>
        <w:separator/>
      </w:r>
    </w:p>
  </w:endnote>
  <w:endnote w:type="continuationSeparator" w:id="0">
    <w:p w14:paraId="6816175F" w14:textId="77777777" w:rsidR="006713B8" w:rsidRDefault="0067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E186" w14:textId="77777777" w:rsidR="006713B8" w:rsidRDefault="006713B8">
      <w:r>
        <w:separator/>
      </w:r>
    </w:p>
  </w:footnote>
  <w:footnote w:type="continuationSeparator" w:id="0">
    <w:p w14:paraId="19115C59" w14:textId="77777777" w:rsidR="006713B8" w:rsidRDefault="0067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3F18"/>
    <w:rsid w:val="00001F1D"/>
    <w:rsid w:val="00011A7D"/>
    <w:rsid w:val="000122C7"/>
    <w:rsid w:val="000148E9"/>
    <w:rsid w:val="000158C8"/>
    <w:rsid w:val="00023902"/>
    <w:rsid w:val="00023DDC"/>
    <w:rsid w:val="00024942"/>
    <w:rsid w:val="00026C9D"/>
    <w:rsid w:val="00026F05"/>
    <w:rsid w:val="00030823"/>
    <w:rsid w:val="00031AC4"/>
    <w:rsid w:val="00031D8E"/>
    <w:rsid w:val="0004011F"/>
    <w:rsid w:val="00042314"/>
    <w:rsid w:val="00050531"/>
    <w:rsid w:val="000644F9"/>
    <w:rsid w:val="00066013"/>
    <w:rsid w:val="000676A6"/>
    <w:rsid w:val="00074368"/>
    <w:rsid w:val="000765E0"/>
    <w:rsid w:val="00083E97"/>
    <w:rsid w:val="0008689B"/>
    <w:rsid w:val="000943C4"/>
    <w:rsid w:val="00097B01"/>
    <w:rsid w:val="000A4C0F"/>
    <w:rsid w:val="000B1FD7"/>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66FC5"/>
    <w:rsid w:val="001830D0"/>
    <w:rsid w:val="00193ABB"/>
    <w:rsid w:val="0019502A"/>
    <w:rsid w:val="001A6EDB"/>
    <w:rsid w:val="001B5F27"/>
    <w:rsid w:val="001C1D61"/>
    <w:rsid w:val="001C71C2"/>
    <w:rsid w:val="001C7D95"/>
    <w:rsid w:val="001D0EBA"/>
    <w:rsid w:val="001D0EFC"/>
    <w:rsid w:val="001E3074"/>
    <w:rsid w:val="001F572B"/>
    <w:rsid w:val="002015E7"/>
    <w:rsid w:val="002020C9"/>
    <w:rsid w:val="002047E2"/>
    <w:rsid w:val="00207D79"/>
    <w:rsid w:val="002133B1"/>
    <w:rsid w:val="00213BC5"/>
    <w:rsid w:val="0022052A"/>
    <w:rsid w:val="002209C0"/>
    <w:rsid w:val="00220B91"/>
    <w:rsid w:val="00225354"/>
    <w:rsid w:val="0023173C"/>
    <w:rsid w:val="002324A0"/>
    <w:rsid w:val="002325F1"/>
    <w:rsid w:val="002375DD"/>
    <w:rsid w:val="0025052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3FA"/>
    <w:rsid w:val="00305AAE"/>
    <w:rsid w:val="00311C50"/>
    <w:rsid w:val="00314233"/>
    <w:rsid w:val="00322AC2"/>
    <w:rsid w:val="00323B50"/>
    <w:rsid w:val="003314C7"/>
    <w:rsid w:val="00337BB9"/>
    <w:rsid w:val="00337CEB"/>
    <w:rsid w:val="00350372"/>
    <w:rsid w:val="00356003"/>
    <w:rsid w:val="00367A2E"/>
    <w:rsid w:val="00374367"/>
    <w:rsid w:val="00374639"/>
    <w:rsid w:val="00375C58"/>
    <w:rsid w:val="00385640"/>
    <w:rsid w:val="00393652"/>
    <w:rsid w:val="00394002"/>
    <w:rsid w:val="003A3F18"/>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73E"/>
    <w:rsid w:val="004218A0"/>
    <w:rsid w:val="00426A13"/>
    <w:rsid w:val="00431CFE"/>
    <w:rsid w:val="004326E0"/>
    <w:rsid w:val="004448CB"/>
    <w:rsid w:val="0044564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47FB1"/>
    <w:rsid w:val="00651FF5"/>
    <w:rsid w:val="00670B89"/>
    <w:rsid w:val="006713B8"/>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58B2"/>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5586C"/>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3DEA"/>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B7EA2"/>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2781"/>
    <w:rsid w:val="00E4457E"/>
    <w:rsid w:val="00E47B6D"/>
    <w:rsid w:val="00E7024C"/>
    <w:rsid w:val="00E7288E"/>
    <w:rsid w:val="00E73826"/>
    <w:rsid w:val="00E7596C"/>
    <w:rsid w:val="00E840DC"/>
    <w:rsid w:val="00E84B7A"/>
    <w:rsid w:val="00E92947"/>
    <w:rsid w:val="00EA3AC2"/>
    <w:rsid w:val="00EA55CD"/>
    <w:rsid w:val="00EA6628"/>
    <w:rsid w:val="00EB33C3"/>
    <w:rsid w:val="00EB424E"/>
    <w:rsid w:val="00EC3846"/>
    <w:rsid w:val="00EC6C31"/>
    <w:rsid w:val="00EC7112"/>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0D6BCB4"/>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64B"/>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44564B"/>
    <w:pPr>
      <w:autoSpaceDE w:val="0"/>
      <w:autoSpaceDN w:val="0"/>
      <w:adjustRightInd w:val="0"/>
      <w:ind w:firstLine="720"/>
    </w:pPr>
    <w:rPr>
      <w:rFonts w:ascii="Times New Roman" w:hAnsi="Times New Roman"/>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2012-06-21T19:47:00Z</dcterms:created>
  <dcterms:modified xsi:type="dcterms:W3CDTF">2025-01-13T21:14:00Z</dcterms:modified>
</cp:coreProperties>
</file>